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18796" w14:textId="3C9AFAFC" w:rsidR="007950B6" w:rsidRDefault="007950B6">
      <w:bookmarkStart w:id="0" w:name="_Hlk166408454"/>
      <w:bookmarkEnd w:id="0"/>
    </w:p>
    <w:tbl>
      <w:tblPr>
        <w:tblStyle w:val="TableGrid"/>
        <w:tblW w:w="9913" w:type="dxa"/>
        <w:tblLayout w:type="fixed"/>
        <w:tblLook w:val="04A0" w:firstRow="1" w:lastRow="0" w:firstColumn="1" w:lastColumn="0" w:noHBand="0" w:noVBand="1"/>
      </w:tblPr>
      <w:tblGrid>
        <w:gridCol w:w="2117"/>
        <w:gridCol w:w="7796"/>
      </w:tblGrid>
      <w:tr w:rsidR="006A3177" w:rsidRPr="00810F34" w14:paraId="7E99D9C2" w14:textId="77777777" w:rsidTr="00AE7296">
        <w:tc>
          <w:tcPr>
            <w:tcW w:w="9913" w:type="dxa"/>
            <w:gridSpan w:val="2"/>
            <w:tcBorders>
              <w:top w:val="single" w:sz="8" w:space="0" w:color="auto"/>
              <w:left w:val="single" w:sz="8" w:space="0" w:color="auto"/>
              <w:bottom w:val="single" w:sz="8" w:space="0" w:color="auto"/>
              <w:right w:val="single" w:sz="8" w:space="0" w:color="auto"/>
            </w:tcBorders>
            <w:shd w:val="clear" w:color="auto" w:fill="000066"/>
          </w:tcPr>
          <w:p w14:paraId="3D3A3F44" w14:textId="77777777" w:rsidR="006A3177" w:rsidRPr="00810F34" w:rsidRDefault="006A3177" w:rsidP="00AE7296">
            <w:pPr>
              <w:rPr>
                <w:rFonts w:ascii="Calibri" w:hAnsi="Calibri" w:cs="Calibri"/>
                <w:color w:val="FFFFFF" w:themeColor="background1"/>
              </w:rPr>
            </w:pPr>
            <w:r>
              <w:rPr>
                <w:rFonts w:ascii="Calibri" w:eastAsia="Calibri" w:hAnsi="Calibri" w:cs="Calibri"/>
                <w:b/>
                <w:bCs/>
                <w:color w:val="FFFFFF" w:themeColor="background1"/>
                <w:sz w:val="32"/>
                <w:szCs w:val="32"/>
              </w:rPr>
              <w:t>Post</w:t>
            </w:r>
            <w:r w:rsidRPr="00810F34">
              <w:rPr>
                <w:rFonts w:ascii="Calibri" w:eastAsia="Calibri" w:hAnsi="Calibri" w:cs="Calibri"/>
                <w:b/>
                <w:bCs/>
                <w:color w:val="FFFFFF" w:themeColor="background1"/>
                <w:sz w:val="32"/>
                <w:szCs w:val="32"/>
              </w:rPr>
              <w:t xml:space="preserve"> Description</w:t>
            </w:r>
            <w:r>
              <w:rPr>
                <w:rFonts w:ascii="Calibri" w:eastAsia="Calibri" w:hAnsi="Calibri" w:cs="Calibri"/>
                <w:b/>
                <w:bCs/>
                <w:color w:val="FFFFFF" w:themeColor="background1"/>
                <w:sz w:val="32"/>
                <w:szCs w:val="32"/>
              </w:rPr>
              <w:t>:</w:t>
            </w:r>
          </w:p>
        </w:tc>
      </w:tr>
      <w:tr w:rsidR="006A3177" w:rsidRPr="00B24348" w14:paraId="77A78199" w14:textId="77777777" w:rsidTr="0008188B">
        <w:trPr>
          <w:trHeight w:val="43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6F43E14F" w14:textId="77777777" w:rsidR="006A3177" w:rsidRPr="004744B5" w:rsidRDefault="006A3177" w:rsidP="00AE7296">
            <w:pPr>
              <w:jc w:val="right"/>
              <w:rPr>
                <w:rFonts w:ascii="Calibri" w:hAnsi="Calibri" w:cs="Calibri"/>
                <w:sz w:val="22"/>
              </w:rPr>
            </w:pPr>
            <w:r w:rsidRPr="004744B5">
              <w:rPr>
                <w:rFonts w:ascii="Calibri" w:eastAsia="Calibri" w:hAnsi="Calibri" w:cs="Calibri"/>
                <w:b/>
                <w:bCs/>
                <w:color w:val="000000" w:themeColor="text1"/>
                <w:sz w:val="22"/>
              </w:rPr>
              <w:t>Post title:</w:t>
            </w:r>
          </w:p>
        </w:tc>
        <w:tc>
          <w:tcPr>
            <w:tcW w:w="7796" w:type="dxa"/>
            <w:tcBorders>
              <w:top w:val="nil"/>
              <w:left w:val="single" w:sz="8" w:space="0" w:color="auto"/>
              <w:bottom w:val="single" w:sz="8" w:space="0" w:color="auto"/>
              <w:right w:val="single" w:sz="8" w:space="0" w:color="auto"/>
            </w:tcBorders>
          </w:tcPr>
          <w:p w14:paraId="1A277B07" w14:textId="42EB9E45" w:rsidR="006A3177" w:rsidRPr="004744B5" w:rsidRDefault="00E33A0E" w:rsidP="00AE7296">
            <w:pPr>
              <w:rPr>
                <w:rFonts w:ascii="Calibri" w:hAnsi="Calibri" w:cs="Calibri"/>
                <w:b/>
                <w:bCs/>
                <w:sz w:val="22"/>
              </w:rPr>
            </w:pPr>
            <w:r>
              <w:rPr>
                <w:rFonts w:ascii="Calibri" w:hAnsi="Calibri" w:cs="Calibri"/>
                <w:b/>
                <w:bCs/>
                <w:sz w:val="22"/>
              </w:rPr>
              <w:t>Head of Computing, Business and Economics</w:t>
            </w:r>
          </w:p>
        </w:tc>
      </w:tr>
      <w:tr w:rsidR="006A3177" w:rsidRPr="00C20507" w14:paraId="6A40C0CC"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023C46A" w14:textId="77777777" w:rsidR="006A3177" w:rsidRPr="004744B5" w:rsidRDefault="006A3177" w:rsidP="00AE7296">
            <w:pPr>
              <w:jc w:val="right"/>
              <w:rPr>
                <w:rFonts w:ascii="Calibri" w:hAnsi="Calibri" w:cs="Calibri"/>
                <w:sz w:val="22"/>
              </w:rPr>
            </w:pPr>
            <w:r w:rsidRPr="004744B5">
              <w:rPr>
                <w:rFonts w:ascii="Calibri" w:eastAsia="Calibri" w:hAnsi="Calibri" w:cs="Calibri"/>
                <w:b/>
                <w:bCs/>
                <w:color w:val="000000" w:themeColor="text1"/>
                <w:sz w:val="22"/>
              </w:rPr>
              <w:t>Responsible to:</w:t>
            </w:r>
          </w:p>
        </w:tc>
        <w:tc>
          <w:tcPr>
            <w:tcW w:w="7796" w:type="dxa"/>
            <w:tcBorders>
              <w:top w:val="single" w:sz="8" w:space="0" w:color="auto"/>
              <w:left w:val="single" w:sz="8" w:space="0" w:color="auto"/>
              <w:bottom w:val="single" w:sz="8" w:space="0" w:color="auto"/>
              <w:right w:val="single" w:sz="8" w:space="0" w:color="auto"/>
            </w:tcBorders>
          </w:tcPr>
          <w:p w14:paraId="2732FDD6" w14:textId="68B6C498" w:rsidR="006A3177" w:rsidRPr="00D6035E" w:rsidRDefault="00E33A0E" w:rsidP="00D6035E">
            <w:pPr>
              <w:rPr>
                <w:rFonts w:ascii="Calibri" w:hAnsi="Calibri" w:cs="Calibri"/>
              </w:rPr>
            </w:pPr>
            <w:r>
              <w:rPr>
                <w:rFonts w:ascii="Calibri" w:hAnsi="Calibri" w:cs="Calibri"/>
              </w:rPr>
              <w:t>Deputy Head</w:t>
            </w:r>
          </w:p>
        </w:tc>
      </w:tr>
      <w:tr w:rsidR="006A3177" w:rsidRPr="008B5003" w14:paraId="5BA214FB" w14:textId="77777777" w:rsidTr="0008188B">
        <w:trPr>
          <w:trHeight w:val="585"/>
        </w:trPr>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1314BF1" w14:textId="77777777" w:rsidR="006A3177" w:rsidRPr="004744B5" w:rsidRDefault="006A3177" w:rsidP="00AE7296">
            <w:pPr>
              <w:jc w:val="right"/>
              <w:rPr>
                <w:rFonts w:ascii="Calibri" w:hAnsi="Calibri" w:cs="Calibri"/>
                <w:sz w:val="22"/>
              </w:rPr>
            </w:pPr>
            <w:r w:rsidRPr="004744B5">
              <w:rPr>
                <w:rFonts w:ascii="Calibri" w:eastAsia="Calibri" w:hAnsi="Calibri" w:cs="Calibri"/>
                <w:b/>
                <w:bCs/>
                <w:color w:val="000000" w:themeColor="text1"/>
                <w:sz w:val="22"/>
              </w:rPr>
              <w:t>Liaising with:</w:t>
            </w:r>
          </w:p>
        </w:tc>
        <w:tc>
          <w:tcPr>
            <w:tcW w:w="7796" w:type="dxa"/>
            <w:tcBorders>
              <w:top w:val="single" w:sz="8" w:space="0" w:color="auto"/>
              <w:left w:val="single" w:sz="8" w:space="0" w:color="auto"/>
              <w:bottom w:val="single" w:sz="8" w:space="0" w:color="auto"/>
              <w:right w:val="single" w:sz="8" w:space="0" w:color="auto"/>
            </w:tcBorders>
          </w:tcPr>
          <w:p w14:paraId="6B3B43BA" w14:textId="68C35D9F" w:rsidR="006A3177" w:rsidRPr="004744B5" w:rsidRDefault="00406DB1" w:rsidP="00AE7296">
            <w:pPr>
              <w:rPr>
                <w:rFonts w:ascii="Calibri" w:hAnsi="Calibri" w:cs="Calibri"/>
                <w:sz w:val="22"/>
              </w:rPr>
            </w:pPr>
            <w:r>
              <w:rPr>
                <w:rFonts w:ascii="Calibri" w:hAnsi="Calibri" w:cs="Calibri"/>
                <w:sz w:val="22"/>
              </w:rPr>
              <w:t>Teachers of Business, Economics and Computing</w:t>
            </w:r>
          </w:p>
        </w:tc>
      </w:tr>
      <w:tr w:rsidR="006A3177" w:rsidRPr="0080495A" w14:paraId="78E3B22B"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40BB5ED" w14:textId="77777777" w:rsidR="006A3177" w:rsidRPr="004744B5" w:rsidRDefault="006A3177" w:rsidP="00AE7296">
            <w:pPr>
              <w:jc w:val="right"/>
              <w:rPr>
                <w:rFonts w:ascii="Calibri" w:hAnsi="Calibri" w:cs="Calibri"/>
                <w:sz w:val="22"/>
              </w:rPr>
            </w:pPr>
            <w:r w:rsidRPr="004744B5">
              <w:rPr>
                <w:rFonts w:ascii="Calibri" w:eastAsia="Calibri" w:hAnsi="Calibri" w:cs="Calibri"/>
                <w:b/>
                <w:bCs/>
                <w:color w:val="000000" w:themeColor="text1"/>
                <w:sz w:val="22"/>
              </w:rPr>
              <w:t>Pay range:</w:t>
            </w:r>
          </w:p>
        </w:tc>
        <w:tc>
          <w:tcPr>
            <w:tcW w:w="7796" w:type="dxa"/>
            <w:tcBorders>
              <w:top w:val="single" w:sz="8" w:space="0" w:color="auto"/>
              <w:left w:val="single" w:sz="8" w:space="0" w:color="auto"/>
              <w:bottom w:val="single" w:sz="8" w:space="0" w:color="auto"/>
              <w:right w:val="single" w:sz="8" w:space="0" w:color="auto"/>
            </w:tcBorders>
          </w:tcPr>
          <w:p w14:paraId="004F2FA6" w14:textId="55EFEEBF" w:rsidR="006A3177" w:rsidRPr="004744B5" w:rsidRDefault="00406DB1" w:rsidP="00AE7296">
            <w:pPr>
              <w:rPr>
                <w:rFonts w:ascii="Calibri" w:hAnsi="Calibri" w:cs="Calibri"/>
                <w:sz w:val="22"/>
              </w:rPr>
            </w:pPr>
            <w:r>
              <w:rPr>
                <w:rFonts w:ascii="Calibri" w:hAnsi="Calibri" w:cs="Calibri"/>
                <w:sz w:val="22"/>
              </w:rPr>
              <w:t>Main scale / UPS + TLR2b</w:t>
            </w:r>
          </w:p>
        </w:tc>
      </w:tr>
      <w:tr w:rsidR="006A3177" w:rsidRPr="0080495A" w14:paraId="5B3B437F" w14:textId="77777777" w:rsidTr="0008188B">
        <w:tc>
          <w:tcPr>
            <w:tcW w:w="211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23704AC" w14:textId="77777777" w:rsidR="006A3177" w:rsidRPr="004744B5" w:rsidRDefault="006A3177" w:rsidP="00AE7296">
            <w:pPr>
              <w:jc w:val="right"/>
              <w:rPr>
                <w:rFonts w:ascii="Calibri" w:hAnsi="Calibri" w:cs="Calibri"/>
                <w:sz w:val="22"/>
              </w:rPr>
            </w:pPr>
            <w:r w:rsidRPr="004744B5">
              <w:rPr>
                <w:rFonts w:ascii="Calibri" w:eastAsia="Calibri" w:hAnsi="Calibri" w:cs="Calibri"/>
                <w:b/>
                <w:bCs/>
                <w:color w:val="000000" w:themeColor="text1"/>
                <w:sz w:val="22"/>
              </w:rPr>
              <w:t>Contract terms:</w:t>
            </w:r>
          </w:p>
        </w:tc>
        <w:tc>
          <w:tcPr>
            <w:tcW w:w="7796" w:type="dxa"/>
            <w:tcBorders>
              <w:top w:val="single" w:sz="8" w:space="0" w:color="auto"/>
              <w:left w:val="single" w:sz="8" w:space="0" w:color="auto"/>
              <w:bottom w:val="single" w:sz="8" w:space="0" w:color="auto"/>
              <w:right w:val="single" w:sz="8" w:space="0" w:color="auto"/>
            </w:tcBorders>
          </w:tcPr>
          <w:p w14:paraId="23BB15AD" w14:textId="18206093" w:rsidR="006A3177" w:rsidRPr="004744B5" w:rsidRDefault="00406DB1" w:rsidP="00AE7296">
            <w:pPr>
              <w:spacing w:line="259" w:lineRule="auto"/>
              <w:rPr>
                <w:rFonts w:ascii="Calibri" w:eastAsia="Calibri" w:hAnsi="Calibri" w:cs="Calibri"/>
                <w:sz w:val="22"/>
              </w:rPr>
            </w:pPr>
            <w:r>
              <w:rPr>
                <w:rFonts w:ascii="Calibri" w:eastAsia="Calibri" w:hAnsi="Calibri" w:cs="Calibri"/>
                <w:sz w:val="22"/>
              </w:rPr>
              <w:t xml:space="preserve">Permanent </w:t>
            </w:r>
          </w:p>
        </w:tc>
      </w:tr>
    </w:tbl>
    <w:p w14:paraId="2391A87C" w14:textId="77777777" w:rsidR="00BA3B49" w:rsidRPr="00BD2B78" w:rsidRDefault="00BA3B49">
      <w:pPr>
        <w:rPr>
          <w:sz w:val="22"/>
        </w:rPr>
      </w:pPr>
    </w:p>
    <w:tbl>
      <w:tblPr>
        <w:tblStyle w:val="TableGrid"/>
        <w:tblW w:w="9913" w:type="dxa"/>
        <w:tblLayout w:type="fixed"/>
        <w:tblLook w:val="04A0" w:firstRow="1" w:lastRow="0" w:firstColumn="1" w:lastColumn="0" w:noHBand="0" w:noVBand="1"/>
      </w:tblPr>
      <w:tblGrid>
        <w:gridCol w:w="9913"/>
      </w:tblGrid>
      <w:tr w:rsidR="00DF00DB" w:rsidRPr="00BD2B78" w14:paraId="52CC8AAF" w14:textId="77777777" w:rsidTr="004F0967">
        <w:tc>
          <w:tcPr>
            <w:tcW w:w="9913" w:type="dxa"/>
            <w:tcBorders>
              <w:top w:val="single" w:sz="8" w:space="0" w:color="auto"/>
              <w:left w:val="single" w:sz="8" w:space="0" w:color="auto"/>
              <w:bottom w:val="single" w:sz="8" w:space="0" w:color="auto"/>
              <w:right w:val="single" w:sz="8" w:space="0" w:color="auto"/>
            </w:tcBorders>
            <w:shd w:val="clear" w:color="auto" w:fill="auto"/>
          </w:tcPr>
          <w:p w14:paraId="1646B53A" w14:textId="77777777" w:rsidR="00D302C0" w:rsidRDefault="00D302C0" w:rsidP="00D302C0">
            <w:pPr>
              <w:pStyle w:val="paragraph"/>
              <w:spacing w:before="0" w:beforeAutospacing="0" w:after="0" w:afterAutospacing="0"/>
              <w:jc w:val="both"/>
              <w:textAlignment w:val="baseline"/>
              <w:rPr>
                <w:rStyle w:val="normaltextrun"/>
                <w:rFonts w:asciiTheme="minorHAnsi" w:hAnsiTheme="minorHAnsi" w:cstheme="minorBidi"/>
                <w:b/>
                <w:bCs/>
                <w:color w:val="0070C0"/>
                <w:sz w:val="22"/>
                <w:szCs w:val="22"/>
              </w:rPr>
            </w:pPr>
            <w:r>
              <w:rPr>
                <w:rStyle w:val="normaltextrun"/>
                <w:rFonts w:asciiTheme="minorHAnsi" w:hAnsiTheme="minorHAnsi" w:cstheme="minorBidi"/>
                <w:b/>
                <w:bCs/>
                <w:color w:val="0070C0"/>
                <w:sz w:val="22"/>
                <w:szCs w:val="22"/>
              </w:rPr>
              <w:t xml:space="preserve">Job Purpose </w:t>
            </w:r>
          </w:p>
          <w:p w14:paraId="31A33A0B" w14:textId="77777777" w:rsidR="00D302C0" w:rsidRPr="008B6A33" w:rsidRDefault="00D302C0" w:rsidP="00D302C0">
            <w:pPr>
              <w:pStyle w:val="paragraph"/>
              <w:spacing w:before="0" w:beforeAutospacing="0" w:after="0" w:afterAutospacing="0"/>
              <w:jc w:val="both"/>
              <w:textAlignment w:val="baseline"/>
              <w:rPr>
                <w:rStyle w:val="eop"/>
                <w:rFonts w:asciiTheme="minorHAnsi" w:eastAsiaTheme="majorEastAsia" w:hAnsiTheme="minorHAnsi" w:cstheme="minorBidi"/>
                <w:b/>
                <w:bCs/>
                <w:color w:val="0070C0"/>
                <w:sz w:val="22"/>
                <w:szCs w:val="22"/>
              </w:rPr>
            </w:pPr>
          </w:p>
          <w:p w14:paraId="54C5FD30" w14:textId="04A80E86" w:rsidR="00D302C0" w:rsidRDefault="00FA53A2" w:rsidP="00D302C0">
            <w:pPr>
              <w:pStyle w:val="NormalWeb"/>
              <w:rPr>
                <w:rStyle w:val="normaltextrun"/>
                <w:rFonts w:asciiTheme="minorHAnsi" w:eastAsia="Times New Roman" w:hAnsiTheme="minorHAnsi" w:cstheme="minorHAnsi"/>
                <w:sz w:val="22"/>
                <w:szCs w:val="22"/>
                <w:lang w:eastAsia="en-GB"/>
              </w:rPr>
            </w:pPr>
            <w:r w:rsidRPr="00FA53A2">
              <w:rPr>
                <w:rStyle w:val="normaltextrun"/>
                <w:rFonts w:asciiTheme="minorHAnsi" w:eastAsia="Times New Roman" w:hAnsiTheme="minorHAnsi" w:cstheme="minorHAnsi"/>
                <w:sz w:val="22"/>
                <w:szCs w:val="22"/>
                <w:lang w:eastAsia="en-GB"/>
              </w:rPr>
              <w:t xml:space="preserve">The Head of Department is a key figure in the life of the school, whose core purpose is to raise standards in their department.  </w:t>
            </w:r>
            <w:r>
              <w:rPr>
                <w:rStyle w:val="normaltextrun"/>
                <w:rFonts w:asciiTheme="minorHAnsi" w:eastAsia="Times New Roman" w:hAnsiTheme="minorHAnsi" w:cstheme="minorHAnsi"/>
                <w:sz w:val="22"/>
                <w:szCs w:val="22"/>
                <w:lang w:eastAsia="en-GB"/>
              </w:rPr>
              <w:t>They</w:t>
            </w:r>
            <w:r w:rsidRPr="00FA53A2">
              <w:rPr>
                <w:rStyle w:val="normaltextrun"/>
                <w:rFonts w:asciiTheme="minorHAnsi" w:eastAsia="Times New Roman" w:hAnsiTheme="minorHAnsi" w:cstheme="minorHAnsi"/>
                <w:sz w:val="22"/>
                <w:szCs w:val="22"/>
                <w:lang w:eastAsia="en-GB"/>
              </w:rPr>
              <w:t xml:space="preserve"> play a central role in helping to implement agreed aims and objectives for the school as a whole and, through </w:t>
            </w:r>
            <w:r>
              <w:rPr>
                <w:rStyle w:val="normaltextrun"/>
                <w:rFonts w:asciiTheme="minorHAnsi" w:eastAsia="Times New Roman" w:hAnsiTheme="minorHAnsi" w:cstheme="minorHAnsi"/>
                <w:sz w:val="22"/>
                <w:szCs w:val="22"/>
                <w:lang w:eastAsia="en-GB"/>
              </w:rPr>
              <w:t>their</w:t>
            </w:r>
            <w:r w:rsidRPr="00FA53A2">
              <w:rPr>
                <w:rStyle w:val="normaltextrun"/>
                <w:rFonts w:asciiTheme="minorHAnsi" w:eastAsia="Times New Roman" w:hAnsiTheme="minorHAnsi" w:cstheme="minorHAnsi"/>
                <w:sz w:val="22"/>
                <w:szCs w:val="22"/>
                <w:lang w:eastAsia="en-GB"/>
              </w:rPr>
              <w:t xml:space="preserve"> leadership of colleagues and students, for their department in particular.</w:t>
            </w:r>
          </w:p>
          <w:p w14:paraId="01CE5DEF" w14:textId="77777777" w:rsidR="00FA53A2" w:rsidRPr="008B6A33" w:rsidRDefault="00FA53A2" w:rsidP="00D302C0">
            <w:pPr>
              <w:pStyle w:val="NormalWeb"/>
              <w:rPr>
                <w:rStyle w:val="eop"/>
                <w:rFonts w:asciiTheme="minorHAnsi" w:hAnsiTheme="minorHAnsi"/>
                <w:sz w:val="22"/>
                <w:szCs w:val="28"/>
              </w:rPr>
            </w:pPr>
          </w:p>
          <w:p w14:paraId="4A8F0330" w14:textId="77777777" w:rsidR="00D302C0" w:rsidRDefault="00D302C0" w:rsidP="00D302C0">
            <w:pPr>
              <w:pStyle w:val="paragraph"/>
              <w:spacing w:before="0" w:beforeAutospacing="0" w:after="0" w:afterAutospacing="0"/>
              <w:jc w:val="both"/>
              <w:textAlignment w:val="baseline"/>
              <w:rPr>
                <w:rStyle w:val="normaltextrun"/>
                <w:rFonts w:asciiTheme="minorHAnsi" w:hAnsiTheme="minorHAnsi" w:cstheme="minorBidi"/>
                <w:b/>
                <w:bCs/>
                <w:color w:val="0070C0"/>
                <w:sz w:val="22"/>
                <w:szCs w:val="22"/>
              </w:rPr>
            </w:pPr>
            <w:r w:rsidRPr="00893FB6">
              <w:rPr>
                <w:rStyle w:val="normaltextrun"/>
                <w:rFonts w:asciiTheme="minorHAnsi" w:hAnsiTheme="minorHAnsi" w:cstheme="minorBidi"/>
                <w:b/>
                <w:bCs/>
                <w:color w:val="0070C0"/>
                <w:sz w:val="22"/>
                <w:szCs w:val="22"/>
              </w:rPr>
              <w:t>Responsibilities include:</w:t>
            </w:r>
          </w:p>
          <w:p w14:paraId="18B3C343" w14:textId="12AA17A0" w:rsidR="00773255" w:rsidRPr="001D00DE" w:rsidRDefault="00773255" w:rsidP="00D302C0">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01D00DE">
              <w:rPr>
                <w:rStyle w:val="normaltextrun"/>
                <w:rFonts w:asciiTheme="minorHAnsi" w:hAnsiTheme="minorHAnsi" w:cstheme="minorBidi"/>
                <w:sz w:val="22"/>
                <w:szCs w:val="22"/>
              </w:rPr>
              <w:t>Subject and improvement planning:</w:t>
            </w:r>
          </w:p>
          <w:p w14:paraId="5763E19D" w14:textId="2AE6A67C" w:rsidR="00F474BB" w:rsidRPr="001D00DE" w:rsidRDefault="00F474BB" w:rsidP="00F474BB">
            <w:pPr>
              <w:pStyle w:val="ListParagraph"/>
              <w:numPr>
                <w:ilvl w:val="0"/>
                <w:numId w:val="39"/>
              </w:numPr>
              <w:rPr>
                <w:rFonts w:ascii="Calibri" w:hAnsi="Calibri" w:cs="Calibri"/>
                <w:color w:val="000000"/>
              </w:rPr>
            </w:pPr>
            <w:r w:rsidRPr="001D00DE">
              <w:rPr>
                <w:rFonts w:ascii="Calibri" w:hAnsi="Calibri" w:cs="Calibri"/>
                <w:color w:val="000000"/>
              </w:rPr>
              <w:t>Review</w:t>
            </w:r>
            <w:r w:rsidRPr="001D00DE">
              <w:rPr>
                <w:rFonts w:ascii="Calibri" w:hAnsi="Calibri" w:cs="Calibri"/>
                <w:color w:val="000000"/>
              </w:rPr>
              <w:t>ing</w:t>
            </w:r>
            <w:r w:rsidRPr="001D00DE">
              <w:rPr>
                <w:rFonts w:ascii="Calibri" w:hAnsi="Calibri" w:cs="Calibri"/>
                <w:color w:val="000000"/>
              </w:rPr>
              <w:t xml:space="preserve"> and analys</w:t>
            </w:r>
            <w:r w:rsidRPr="001D00DE">
              <w:rPr>
                <w:rFonts w:ascii="Calibri" w:hAnsi="Calibri" w:cs="Calibri"/>
                <w:color w:val="000000"/>
              </w:rPr>
              <w:t>ing</w:t>
            </w:r>
            <w:r w:rsidRPr="001D00DE">
              <w:rPr>
                <w:rFonts w:ascii="Calibri" w:hAnsi="Calibri" w:cs="Calibri"/>
                <w:color w:val="000000"/>
              </w:rPr>
              <w:t xml:space="preserve"> student performance in external exams and writ</w:t>
            </w:r>
            <w:r w:rsidRPr="001D00DE">
              <w:rPr>
                <w:rFonts w:ascii="Calibri" w:hAnsi="Calibri" w:cs="Calibri"/>
                <w:color w:val="000000"/>
              </w:rPr>
              <w:t>ing</w:t>
            </w:r>
            <w:r w:rsidRPr="001D00DE">
              <w:rPr>
                <w:rFonts w:ascii="Calibri" w:hAnsi="Calibri" w:cs="Calibri"/>
                <w:color w:val="000000"/>
              </w:rPr>
              <w:t xml:space="preserve"> the department’s self-evaluation and improvement plan</w:t>
            </w:r>
          </w:p>
          <w:p w14:paraId="7B6DEEDF" w14:textId="77777777" w:rsidR="00F474BB" w:rsidRPr="001D00DE" w:rsidRDefault="00F474BB" w:rsidP="00F474BB">
            <w:pPr>
              <w:pStyle w:val="ListParagraph"/>
              <w:numPr>
                <w:ilvl w:val="0"/>
                <w:numId w:val="39"/>
              </w:numPr>
              <w:rPr>
                <w:rFonts w:ascii="Calibri" w:hAnsi="Calibri" w:cs="Calibri"/>
                <w:color w:val="000000"/>
              </w:rPr>
            </w:pPr>
            <w:r w:rsidRPr="001D00DE">
              <w:rPr>
                <w:rFonts w:ascii="Calibri" w:hAnsi="Calibri" w:cs="Calibri"/>
                <w:color w:val="000000"/>
              </w:rPr>
              <w:t>Monitor</w:t>
            </w:r>
            <w:r w:rsidRPr="001D00DE">
              <w:rPr>
                <w:rFonts w:ascii="Calibri" w:hAnsi="Calibri" w:cs="Calibri"/>
                <w:color w:val="000000"/>
              </w:rPr>
              <w:t>ing</w:t>
            </w:r>
            <w:r w:rsidRPr="001D00DE">
              <w:rPr>
                <w:rFonts w:ascii="Calibri" w:hAnsi="Calibri" w:cs="Calibri"/>
                <w:color w:val="000000"/>
              </w:rPr>
              <w:t xml:space="preserve"> the progress of students within the department throughout the year and oversee</w:t>
            </w:r>
            <w:r w:rsidRPr="001D00DE">
              <w:rPr>
                <w:rFonts w:ascii="Calibri" w:hAnsi="Calibri" w:cs="Calibri"/>
                <w:color w:val="000000"/>
              </w:rPr>
              <w:t>ing</w:t>
            </w:r>
            <w:r w:rsidRPr="001D00DE">
              <w:rPr>
                <w:rFonts w:ascii="Calibri" w:hAnsi="Calibri" w:cs="Calibri"/>
                <w:color w:val="000000"/>
              </w:rPr>
              <w:t xml:space="preserve"> the implementation of interventions as necessary.</w:t>
            </w:r>
          </w:p>
          <w:p w14:paraId="34A6D157" w14:textId="2E565B04" w:rsidR="00D302C0" w:rsidRPr="001D00DE" w:rsidRDefault="00F474BB" w:rsidP="00F474BB">
            <w:pPr>
              <w:pStyle w:val="ListParagraph"/>
              <w:numPr>
                <w:ilvl w:val="0"/>
                <w:numId w:val="39"/>
              </w:numPr>
              <w:rPr>
                <w:rFonts w:ascii="Calibri" w:hAnsi="Calibri" w:cs="Calibri"/>
                <w:color w:val="000000"/>
              </w:rPr>
            </w:pPr>
            <w:r w:rsidRPr="001D00DE">
              <w:rPr>
                <w:rFonts w:ascii="Calibri" w:hAnsi="Calibri" w:cs="Calibri"/>
                <w:color w:val="000000"/>
              </w:rPr>
              <w:t>Advis</w:t>
            </w:r>
            <w:r w:rsidRPr="001D00DE">
              <w:rPr>
                <w:rFonts w:ascii="Calibri" w:hAnsi="Calibri" w:cs="Calibri"/>
                <w:color w:val="000000"/>
              </w:rPr>
              <w:t>ing</w:t>
            </w:r>
            <w:r w:rsidRPr="001D00DE">
              <w:rPr>
                <w:rFonts w:ascii="Calibri" w:hAnsi="Calibri" w:cs="Calibri"/>
                <w:color w:val="000000"/>
              </w:rPr>
              <w:t xml:space="preserve"> the Exams Officer about examination entries as required.  </w:t>
            </w:r>
          </w:p>
          <w:p w14:paraId="500D06B0" w14:textId="27080F71" w:rsidR="00773255" w:rsidRPr="001D00DE" w:rsidRDefault="00773255" w:rsidP="00773255">
            <w:pPr>
              <w:rPr>
                <w:rFonts w:ascii="Calibri" w:hAnsi="Calibri" w:cs="Calibri"/>
                <w:color w:val="000000"/>
                <w:sz w:val="22"/>
              </w:rPr>
            </w:pPr>
            <w:r w:rsidRPr="001D00DE">
              <w:rPr>
                <w:rFonts w:ascii="Calibri" w:hAnsi="Calibri" w:cs="Calibri"/>
                <w:color w:val="000000"/>
                <w:sz w:val="22"/>
              </w:rPr>
              <w:t>Students:</w:t>
            </w:r>
          </w:p>
          <w:p w14:paraId="4047F20D" w14:textId="1BC2C5E6" w:rsidR="00FF0FD2" w:rsidRPr="00FF0FD2" w:rsidRDefault="00FF0FD2" w:rsidP="00FF0FD2">
            <w:pPr>
              <w:pStyle w:val="ListParagraph"/>
              <w:numPr>
                <w:ilvl w:val="0"/>
                <w:numId w:val="39"/>
              </w:numPr>
              <w:rPr>
                <w:rStyle w:val="eop"/>
                <w:rFonts w:ascii="Calibri" w:hAnsi="Calibri" w:cs="Calibri"/>
                <w:color w:val="000000"/>
              </w:rPr>
            </w:pPr>
            <w:r w:rsidRPr="001D00DE">
              <w:rPr>
                <w:rStyle w:val="eop"/>
                <w:rFonts w:ascii="Calibri" w:hAnsi="Calibri" w:cs="Calibri"/>
                <w:color w:val="000000"/>
              </w:rPr>
              <w:t>Contribut</w:t>
            </w:r>
            <w:r w:rsidRPr="001D00DE">
              <w:rPr>
                <w:rStyle w:val="eop"/>
                <w:rFonts w:ascii="Calibri" w:hAnsi="Calibri" w:cs="Calibri"/>
                <w:color w:val="000000"/>
              </w:rPr>
              <w:t>ing</w:t>
            </w:r>
            <w:r w:rsidRPr="001D00DE">
              <w:rPr>
                <w:rStyle w:val="eop"/>
                <w:rFonts w:ascii="Calibri" w:hAnsi="Calibri" w:cs="Calibri"/>
                <w:color w:val="000000"/>
              </w:rPr>
              <w:t xml:space="preserve"> to the allocating</w:t>
            </w:r>
            <w:r w:rsidRPr="00FF0FD2">
              <w:rPr>
                <w:rStyle w:val="eop"/>
                <w:rFonts w:ascii="Calibri" w:hAnsi="Calibri" w:cs="Calibri"/>
                <w:color w:val="000000"/>
              </w:rPr>
              <w:t xml:space="preserve"> of students into teaching groups in line with school policy and in collaboration with other departments when appropriate.  Review</w:t>
            </w:r>
            <w:r>
              <w:rPr>
                <w:rStyle w:val="eop"/>
                <w:rFonts w:ascii="Calibri" w:hAnsi="Calibri" w:cs="Calibri"/>
                <w:color w:val="000000"/>
              </w:rPr>
              <w:t>ing</w:t>
            </w:r>
            <w:r w:rsidRPr="00FF0FD2">
              <w:rPr>
                <w:rStyle w:val="eop"/>
                <w:rFonts w:ascii="Calibri" w:hAnsi="Calibri" w:cs="Calibri"/>
                <w:color w:val="000000"/>
              </w:rPr>
              <w:t xml:space="preserve"> teaching groups as necessary.</w:t>
            </w:r>
          </w:p>
          <w:p w14:paraId="43650157" w14:textId="0AD72C8B" w:rsidR="00FF0FD2" w:rsidRPr="00FF0FD2" w:rsidRDefault="00FF0FD2" w:rsidP="00FF0FD2">
            <w:pPr>
              <w:pStyle w:val="ListParagraph"/>
              <w:numPr>
                <w:ilvl w:val="0"/>
                <w:numId w:val="39"/>
              </w:numPr>
              <w:rPr>
                <w:rStyle w:val="eop"/>
                <w:rFonts w:ascii="Calibri" w:hAnsi="Calibri" w:cs="Calibri"/>
                <w:color w:val="000000"/>
              </w:rPr>
            </w:pPr>
            <w:r w:rsidRPr="00FF0FD2">
              <w:rPr>
                <w:rStyle w:val="eop"/>
                <w:rFonts w:ascii="Calibri" w:hAnsi="Calibri" w:cs="Calibri"/>
                <w:color w:val="000000"/>
              </w:rPr>
              <w:t>Be</w:t>
            </w:r>
            <w:r>
              <w:rPr>
                <w:rStyle w:val="eop"/>
                <w:rFonts w:ascii="Calibri" w:hAnsi="Calibri" w:cs="Calibri"/>
                <w:color w:val="000000"/>
              </w:rPr>
              <w:t>ing</w:t>
            </w:r>
            <w:r w:rsidRPr="00FF0FD2">
              <w:rPr>
                <w:rStyle w:val="eop"/>
                <w:rFonts w:ascii="Calibri" w:hAnsi="Calibri" w:cs="Calibri"/>
                <w:color w:val="000000"/>
              </w:rPr>
              <w:t xml:space="preserve"> responsible for the guidance, discipline and welfare of students in the context of the department, in association with colleagues who have special responsibilities in these fields, with a particular care for students in vulnerable groups.</w:t>
            </w:r>
          </w:p>
          <w:p w14:paraId="08672E63" w14:textId="29F7A6EE" w:rsidR="00FF0FD2" w:rsidRPr="00FF0FD2" w:rsidRDefault="00FF0FD2" w:rsidP="00FF0FD2">
            <w:pPr>
              <w:pStyle w:val="ListParagraph"/>
              <w:numPr>
                <w:ilvl w:val="0"/>
                <w:numId w:val="39"/>
              </w:numPr>
              <w:rPr>
                <w:rStyle w:val="eop"/>
                <w:rFonts w:ascii="Calibri" w:hAnsi="Calibri" w:cs="Calibri"/>
                <w:color w:val="000000"/>
              </w:rPr>
            </w:pPr>
            <w:r w:rsidRPr="00FF0FD2">
              <w:rPr>
                <w:rStyle w:val="eop"/>
                <w:rFonts w:ascii="Calibri" w:hAnsi="Calibri" w:cs="Calibri"/>
                <w:color w:val="000000"/>
              </w:rPr>
              <w:t>Monitor</w:t>
            </w:r>
            <w:r>
              <w:rPr>
                <w:rStyle w:val="eop"/>
                <w:rFonts w:ascii="Calibri" w:hAnsi="Calibri" w:cs="Calibri"/>
                <w:color w:val="000000"/>
              </w:rPr>
              <w:t>ing</w:t>
            </w:r>
            <w:r w:rsidRPr="00FF0FD2">
              <w:rPr>
                <w:rStyle w:val="eop"/>
                <w:rFonts w:ascii="Calibri" w:hAnsi="Calibri" w:cs="Calibri"/>
                <w:color w:val="000000"/>
              </w:rPr>
              <w:t>, assess</w:t>
            </w:r>
            <w:r>
              <w:rPr>
                <w:rStyle w:val="eop"/>
                <w:rFonts w:ascii="Calibri" w:hAnsi="Calibri" w:cs="Calibri"/>
                <w:color w:val="000000"/>
              </w:rPr>
              <w:t>ing</w:t>
            </w:r>
            <w:r w:rsidRPr="00FF0FD2">
              <w:rPr>
                <w:rStyle w:val="eop"/>
                <w:rFonts w:ascii="Calibri" w:hAnsi="Calibri" w:cs="Calibri"/>
                <w:color w:val="000000"/>
              </w:rPr>
              <w:t>, record</w:t>
            </w:r>
            <w:r>
              <w:rPr>
                <w:rStyle w:val="eop"/>
                <w:rFonts w:ascii="Calibri" w:hAnsi="Calibri" w:cs="Calibri"/>
                <w:color w:val="000000"/>
              </w:rPr>
              <w:t>ing</w:t>
            </w:r>
            <w:r w:rsidRPr="00FF0FD2">
              <w:rPr>
                <w:rStyle w:val="eop"/>
                <w:rFonts w:ascii="Calibri" w:hAnsi="Calibri" w:cs="Calibri"/>
                <w:color w:val="000000"/>
              </w:rPr>
              <w:t xml:space="preserve"> and respond</w:t>
            </w:r>
            <w:r>
              <w:rPr>
                <w:rStyle w:val="eop"/>
                <w:rFonts w:ascii="Calibri" w:hAnsi="Calibri" w:cs="Calibri"/>
                <w:color w:val="000000"/>
              </w:rPr>
              <w:t>ing</w:t>
            </w:r>
            <w:r w:rsidRPr="00FF0FD2">
              <w:rPr>
                <w:rStyle w:val="eop"/>
                <w:rFonts w:ascii="Calibri" w:hAnsi="Calibri" w:cs="Calibri"/>
                <w:color w:val="000000"/>
              </w:rPr>
              <w:t xml:space="preserve"> to students’ progress and needs in line with school policy.  Set</w:t>
            </w:r>
            <w:r>
              <w:rPr>
                <w:rStyle w:val="eop"/>
                <w:rFonts w:ascii="Calibri" w:hAnsi="Calibri" w:cs="Calibri"/>
                <w:color w:val="000000"/>
              </w:rPr>
              <w:t>t</w:t>
            </w:r>
            <w:r>
              <w:rPr>
                <w:rStyle w:val="eop"/>
                <w:rFonts w:ascii="Calibri" w:hAnsi="Calibri" w:cs="Calibri"/>
                <w:color w:val="000000"/>
              </w:rPr>
              <w:t>ing</w:t>
            </w:r>
            <w:r w:rsidRPr="00FF0FD2">
              <w:rPr>
                <w:rStyle w:val="eop"/>
                <w:rFonts w:ascii="Calibri" w:hAnsi="Calibri" w:cs="Calibri"/>
                <w:color w:val="000000"/>
              </w:rPr>
              <w:t xml:space="preserve"> targets and implement</w:t>
            </w:r>
            <w:r>
              <w:rPr>
                <w:rStyle w:val="eop"/>
                <w:rFonts w:ascii="Calibri" w:hAnsi="Calibri" w:cs="Calibri"/>
                <w:color w:val="000000"/>
              </w:rPr>
              <w:t>ing</w:t>
            </w:r>
            <w:r w:rsidRPr="00FF0FD2">
              <w:rPr>
                <w:rStyle w:val="eop"/>
                <w:rFonts w:ascii="Calibri" w:hAnsi="Calibri" w:cs="Calibri"/>
                <w:color w:val="000000"/>
              </w:rPr>
              <w:t xml:space="preserve"> intervention strategies for students.  Communicat</w:t>
            </w:r>
            <w:r>
              <w:rPr>
                <w:rStyle w:val="eop"/>
                <w:rFonts w:ascii="Calibri" w:hAnsi="Calibri" w:cs="Calibri"/>
                <w:color w:val="000000"/>
              </w:rPr>
              <w:t>ing</w:t>
            </w:r>
            <w:r w:rsidRPr="00FF0FD2">
              <w:rPr>
                <w:rStyle w:val="eop"/>
                <w:rFonts w:ascii="Calibri" w:hAnsi="Calibri" w:cs="Calibri"/>
                <w:color w:val="000000"/>
              </w:rPr>
              <w:t xml:space="preserve"> with parents/carers as </w:t>
            </w:r>
            <w:r w:rsidR="001D00DE" w:rsidRPr="00FF0FD2">
              <w:rPr>
                <w:rStyle w:val="eop"/>
                <w:rFonts w:ascii="Calibri" w:hAnsi="Calibri" w:cs="Calibri"/>
                <w:color w:val="000000"/>
              </w:rPr>
              <w:t>appropriate and</w:t>
            </w:r>
            <w:r w:rsidRPr="00FF0FD2">
              <w:rPr>
                <w:rStyle w:val="eop"/>
                <w:rFonts w:ascii="Calibri" w:hAnsi="Calibri" w:cs="Calibri"/>
                <w:color w:val="000000"/>
              </w:rPr>
              <w:t xml:space="preserve"> ensur</w:t>
            </w:r>
            <w:r>
              <w:rPr>
                <w:rStyle w:val="eop"/>
                <w:rFonts w:ascii="Calibri" w:hAnsi="Calibri" w:cs="Calibri"/>
                <w:color w:val="000000"/>
              </w:rPr>
              <w:t>ing</w:t>
            </w:r>
            <w:r w:rsidRPr="00FF0FD2">
              <w:rPr>
                <w:rStyle w:val="eop"/>
                <w:rFonts w:ascii="Calibri" w:hAnsi="Calibri" w:cs="Calibri"/>
                <w:color w:val="000000"/>
              </w:rPr>
              <w:t xml:space="preserve"> all teachers in the department report to them as required by school policy.</w:t>
            </w:r>
          </w:p>
          <w:p w14:paraId="796B517F" w14:textId="216748C7" w:rsidR="00FF0FD2" w:rsidRPr="00FF0FD2" w:rsidRDefault="00FF0FD2" w:rsidP="00FF0FD2">
            <w:pPr>
              <w:pStyle w:val="ListParagraph"/>
              <w:numPr>
                <w:ilvl w:val="0"/>
                <w:numId w:val="39"/>
              </w:numPr>
              <w:rPr>
                <w:rStyle w:val="eop"/>
                <w:rFonts w:ascii="Calibri" w:hAnsi="Calibri" w:cs="Calibri"/>
                <w:color w:val="000000"/>
              </w:rPr>
            </w:pPr>
            <w:r w:rsidRPr="00FF0FD2">
              <w:rPr>
                <w:rStyle w:val="eop"/>
                <w:rFonts w:ascii="Calibri" w:hAnsi="Calibri" w:cs="Calibri"/>
                <w:color w:val="000000"/>
              </w:rPr>
              <w:t>Maintain</w:t>
            </w:r>
            <w:r>
              <w:rPr>
                <w:rStyle w:val="eop"/>
                <w:rFonts w:ascii="Calibri" w:hAnsi="Calibri" w:cs="Calibri"/>
                <w:color w:val="000000"/>
              </w:rPr>
              <w:t>ing</w:t>
            </w:r>
            <w:r w:rsidRPr="00FF0FD2">
              <w:rPr>
                <w:rStyle w:val="eop"/>
                <w:rFonts w:ascii="Calibri" w:hAnsi="Calibri" w:cs="Calibri"/>
                <w:color w:val="000000"/>
              </w:rPr>
              <w:t xml:space="preserve"> student records as required by school policy.</w:t>
            </w:r>
          </w:p>
          <w:p w14:paraId="2688A152" w14:textId="753666CB" w:rsidR="00FF0FD2" w:rsidRDefault="003C4F90" w:rsidP="003C4F90">
            <w:pPr>
              <w:rPr>
                <w:rStyle w:val="eop"/>
                <w:rFonts w:ascii="Calibri" w:eastAsiaTheme="minorHAnsi" w:hAnsi="Calibri" w:cs="Calibri"/>
                <w:color w:val="000000"/>
                <w:sz w:val="22"/>
              </w:rPr>
            </w:pPr>
            <w:r>
              <w:rPr>
                <w:rStyle w:val="eop"/>
                <w:rFonts w:ascii="Calibri" w:eastAsiaTheme="minorHAnsi" w:hAnsi="Calibri" w:cs="Calibri"/>
                <w:color w:val="000000"/>
                <w:sz w:val="22"/>
              </w:rPr>
              <w:t>Staff:</w:t>
            </w:r>
          </w:p>
          <w:p w14:paraId="02136457" w14:textId="71D132A4" w:rsidR="00BD4EC3" w:rsidRPr="00A000CA" w:rsidRDefault="00BD4EC3" w:rsidP="00A000CA">
            <w:pPr>
              <w:pStyle w:val="ListParagraph"/>
              <w:numPr>
                <w:ilvl w:val="0"/>
                <w:numId w:val="39"/>
              </w:numPr>
              <w:rPr>
                <w:rStyle w:val="eop"/>
                <w:rFonts w:ascii="Calibri" w:hAnsi="Calibri" w:cs="Calibri"/>
                <w:color w:val="000000"/>
              </w:rPr>
            </w:pPr>
            <w:r w:rsidRPr="00BD4EC3">
              <w:rPr>
                <w:rStyle w:val="eop"/>
                <w:rFonts w:ascii="Calibri" w:hAnsi="Calibri" w:cs="Calibri"/>
                <w:color w:val="000000"/>
              </w:rPr>
              <w:t>Mak</w:t>
            </w:r>
            <w:r w:rsidR="00A000CA">
              <w:rPr>
                <w:rStyle w:val="eop"/>
                <w:rFonts w:ascii="Calibri" w:hAnsi="Calibri" w:cs="Calibri"/>
                <w:color w:val="000000"/>
              </w:rPr>
              <w:t>ing</w:t>
            </w:r>
            <w:r w:rsidRPr="00BD4EC3">
              <w:rPr>
                <w:rStyle w:val="eop"/>
                <w:rFonts w:ascii="Calibri" w:hAnsi="Calibri" w:cs="Calibri"/>
                <w:color w:val="000000"/>
              </w:rPr>
              <w:t xml:space="preserve"> effective and equitable deployment of teaching and non-teaching staff, with advice on timetable planning.</w:t>
            </w:r>
            <w:r w:rsidRPr="00A000CA">
              <w:rPr>
                <w:rStyle w:val="eop"/>
                <w:rFonts w:ascii="Calibri" w:hAnsi="Calibri" w:cs="Calibri"/>
                <w:color w:val="000000"/>
              </w:rPr>
              <w:tab/>
            </w:r>
          </w:p>
          <w:p w14:paraId="537F6490" w14:textId="775F46E8" w:rsidR="00BD4EC3" w:rsidRPr="00A000CA" w:rsidRDefault="00BD4EC3" w:rsidP="00A000CA">
            <w:pPr>
              <w:pStyle w:val="ListParagraph"/>
              <w:numPr>
                <w:ilvl w:val="0"/>
                <w:numId w:val="39"/>
              </w:numPr>
              <w:rPr>
                <w:rStyle w:val="eop"/>
                <w:rFonts w:ascii="Calibri" w:hAnsi="Calibri" w:cs="Calibri"/>
                <w:color w:val="000000"/>
              </w:rPr>
            </w:pPr>
            <w:r w:rsidRPr="00BD4EC3">
              <w:rPr>
                <w:rStyle w:val="eop"/>
                <w:rFonts w:ascii="Calibri" w:hAnsi="Calibri" w:cs="Calibri"/>
                <w:color w:val="000000"/>
              </w:rPr>
              <w:t>Tak</w:t>
            </w:r>
            <w:r w:rsidR="00A000CA">
              <w:rPr>
                <w:rStyle w:val="eop"/>
                <w:rFonts w:ascii="Calibri" w:hAnsi="Calibri" w:cs="Calibri"/>
                <w:color w:val="000000"/>
              </w:rPr>
              <w:t>ing</w:t>
            </w:r>
            <w:r w:rsidRPr="00BD4EC3">
              <w:rPr>
                <w:rStyle w:val="eop"/>
                <w:rFonts w:ascii="Calibri" w:hAnsi="Calibri" w:cs="Calibri"/>
                <w:color w:val="000000"/>
              </w:rPr>
              <w:t xml:space="preserve"> responsibility for the effective performance management of members of staff as required by the performance management structure.</w:t>
            </w:r>
          </w:p>
          <w:p w14:paraId="499FD0E7" w14:textId="40E60F68" w:rsidR="00BD4EC3" w:rsidRPr="00A000CA" w:rsidRDefault="00BD4EC3" w:rsidP="00A000CA">
            <w:pPr>
              <w:pStyle w:val="ListParagraph"/>
              <w:numPr>
                <w:ilvl w:val="0"/>
                <w:numId w:val="39"/>
              </w:numPr>
              <w:rPr>
                <w:rStyle w:val="eop"/>
                <w:rFonts w:ascii="Calibri" w:hAnsi="Calibri" w:cs="Calibri"/>
                <w:color w:val="000000"/>
              </w:rPr>
            </w:pPr>
            <w:r w:rsidRPr="00BD4EC3">
              <w:rPr>
                <w:rStyle w:val="eop"/>
                <w:rFonts w:ascii="Calibri" w:hAnsi="Calibri" w:cs="Calibri"/>
                <w:color w:val="000000"/>
              </w:rPr>
              <w:t>Line Manag</w:t>
            </w:r>
            <w:r w:rsidR="00A000CA">
              <w:rPr>
                <w:rStyle w:val="eop"/>
                <w:rFonts w:ascii="Calibri" w:hAnsi="Calibri" w:cs="Calibri"/>
                <w:color w:val="000000"/>
              </w:rPr>
              <w:t>ing</w:t>
            </w:r>
            <w:r w:rsidRPr="00BD4EC3">
              <w:rPr>
                <w:rStyle w:val="eop"/>
                <w:rFonts w:ascii="Calibri" w:hAnsi="Calibri" w:cs="Calibri"/>
                <w:color w:val="000000"/>
              </w:rPr>
              <w:t xml:space="preserve"> the Second </w:t>
            </w:r>
            <w:r w:rsidR="00A000CA">
              <w:rPr>
                <w:rStyle w:val="eop"/>
                <w:rFonts w:ascii="Calibri" w:hAnsi="Calibri" w:cs="Calibri"/>
                <w:color w:val="000000"/>
              </w:rPr>
              <w:t xml:space="preserve">in </w:t>
            </w:r>
            <w:r w:rsidRPr="00BD4EC3">
              <w:rPr>
                <w:rStyle w:val="eop"/>
                <w:rFonts w:ascii="Calibri" w:hAnsi="Calibri" w:cs="Calibri"/>
                <w:color w:val="000000"/>
              </w:rPr>
              <w:t>the Department (if applicable) and agree</w:t>
            </w:r>
            <w:r w:rsidR="00A000CA">
              <w:rPr>
                <w:rStyle w:val="eop"/>
                <w:rFonts w:ascii="Calibri" w:hAnsi="Calibri" w:cs="Calibri"/>
                <w:color w:val="000000"/>
              </w:rPr>
              <w:t>ing</w:t>
            </w:r>
            <w:r w:rsidRPr="00BD4EC3">
              <w:rPr>
                <w:rStyle w:val="eop"/>
                <w:rFonts w:ascii="Calibri" w:hAnsi="Calibri" w:cs="Calibri"/>
                <w:color w:val="000000"/>
              </w:rPr>
              <w:t xml:space="preserve"> appropriate responsibilities for them.</w:t>
            </w:r>
          </w:p>
          <w:p w14:paraId="36E5D0B6" w14:textId="38BB40F0" w:rsidR="003C4F90" w:rsidRPr="00A000CA" w:rsidRDefault="00BD4EC3" w:rsidP="00A000CA">
            <w:pPr>
              <w:pStyle w:val="ListParagraph"/>
              <w:numPr>
                <w:ilvl w:val="0"/>
                <w:numId w:val="39"/>
              </w:numPr>
              <w:rPr>
                <w:rStyle w:val="eop"/>
                <w:rFonts w:ascii="Calibri" w:hAnsi="Calibri" w:cs="Calibri"/>
                <w:color w:val="000000"/>
              </w:rPr>
            </w:pPr>
            <w:r w:rsidRPr="00BD4EC3">
              <w:rPr>
                <w:rStyle w:val="eop"/>
                <w:rFonts w:ascii="Calibri" w:hAnsi="Calibri" w:cs="Calibri"/>
                <w:color w:val="000000"/>
              </w:rPr>
              <w:lastRenderedPageBreak/>
              <w:t>Monitor</w:t>
            </w:r>
            <w:r w:rsidR="00A000CA">
              <w:rPr>
                <w:rStyle w:val="eop"/>
                <w:rFonts w:ascii="Calibri" w:hAnsi="Calibri" w:cs="Calibri"/>
                <w:color w:val="000000"/>
              </w:rPr>
              <w:t>ing</w:t>
            </w:r>
            <w:r w:rsidRPr="00BD4EC3">
              <w:rPr>
                <w:rStyle w:val="eop"/>
                <w:rFonts w:ascii="Calibri" w:hAnsi="Calibri" w:cs="Calibri"/>
                <w:color w:val="000000"/>
              </w:rPr>
              <w:t xml:space="preserve"> the work of all staff who teach in the department, including the quality of their teaching and marking, ensuring they set homework and meet deadlines as required, and liais</w:t>
            </w:r>
            <w:r w:rsidR="00A000CA">
              <w:rPr>
                <w:rStyle w:val="eop"/>
                <w:rFonts w:ascii="Calibri" w:hAnsi="Calibri" w:cs="Calibri"/>
                <w:color w:val="000000"/>
              </w:rPr>
              <w:t>ing</w:t>
            </w:r>
            <w:r w:rsidRPr="00BD4EC3">
              <w:rPr>
                <w:rStyle w:val="eop"/>
                <w:rFonts w:ascii="Calibri" w:hAnsi="Calibri" w:cs="Calibri"/>
                <w:color w:val="000000"/>
              </w:rPr>
              <w:t xml:space="preserve"> with the SLT Line Manager for the department about any action that needs to be taken.</w:t>
            </w:r>
          </w:p>
          <w:p w14:paraId="632D11D7" w14:textId="77777777" w:rsidR="00A000CA" w:rsidRDefault="00694BCC" w:rsidP="00694BCC">
            <w:pPr>
              <w:pStyle w:val="paragraph"/>
              <w:jc w:val="both"/>
              <w:textAlignment w:val="baseline"/>
              <w:rPr>
                <w:rStyle w:val="eop"/>
                <w:rFonts w:asciiTheme="minorHAnsi" w:eastAsiaTheme="majorEastAsia" w:hAnsiTheme="minorHAnsi" w:cstheme="minorBidi"/>
                <w:sz w:val="22"/>
                <w:szCs w:val="22"/>
              </w:rPr>
            </w:pPr>
            <w:r w:rsidRPr="00A000CA">
              <w:rPr>
                <w:rStyle w:val="eop"/>
                <w:rFonts w:asciiTheme="minorHAnsi" w:eastAsiaTheme="majorEastAsia" w:hAnsiTheme="minorHAnsi" w:cstheme="minorBidi"/>
                <w:sz w:val="22"/>
                <w:szCs w:val="22"/>
              </w:rPr>
              <w:t>Curriculum</w:t>
            </w:r>
            <w:r w:rsidR="00A000CA">
              <w:rPr>
                <w:rStyle w:val="eop"/>
                <w:rFonts w:asciiTheme="minorHAnsi" w:eastAsiaTheme="majorEastAsia" w:hAnsiTheme="minorHAnsi" w:cstheme="minorBidi"/>
                <w:sz w:val="22"/>
                <w:szCs w:val="22"/>
              </w:rPr>
              <w:t>:</w:t>
            </w:r>
          </w:p>
          <w:p w14:paraId="05D04EF7" w14:textId="4EA0D010" w:rsidR="00A000CA" w:rsidRDefault="00694BCC" w:rsidP="00694BCC">
            <w:pPr>
              <w:pStyle w:val="paragraph"/>
              <w:numPr>
                <w:ilvl w:val="0"/>
                <w:numId w:val="39"/>
              </w:numPr>
              <w:jc w:val="both"/>
              <w:textAlignment w:val="baseline"/>
              <w:rPr>
                <w:rStyle w:val="eop"/>
                <w:rFonts w:asciiTheme="minorHAnsi" w:eastAsiaTheme="majorEastAsia" w:hAnsiTheme="minorHAnsi" w:cstheme="minorBidi"/>
                <w:sz w:val="22"/>
                <w:szCs w:val="22"/>
              </w:rPr>
            </w:pPr>
            <w:r w:rsidRPr="00A000CA">
              <w:rPr>
                <w:rStyle w:val="eop"/>
                <w:rFonts w:asciiTheme="minorHAnsi" w:eastAsiaTheme="majorEastAsia" w:hAnsiTheme="minorHAnsi" w:cstheme="minorBidi"/>
                <w:sz w:val="22"/>
                <w:szCs w:val="22"/>
              </w:rPr>
              <w:t>Defin</w:t>
            </w:r>
            <w:r w:rsidR="00A000CA">
              <w:rPr>
                <w:rStyle w:val="eop"/>
                <w:rFonts w:ascii="Calibri" w:hAnsi="Calibri" w:cs="Calibri"/>
                <w:color w:val="000000"/>
              </w:rPr>
              <w:t>ing</w:t>
            </w:r>
            <w:r w:rsidRPr="00A000CA">
              <w:rPr>
                <w:rStyle w:val="eop"/>
                <w:rFonts w:asciiTheme="minorHAnsi" w:eastAsiaTheme="majorEastAsia" w:hAnsiTheme="minorHAnsi" w:cstheme="minorBidi"/>
                <w:sz w:val="22"/>
                <w:szCs w:val="22"/>
              </w:rPr>
              <w:t xml:space="preserve"> departmental aims and </w:t>
            </w:r>
            <w:r w:rsidR="001D00DE" w:rsidRPr="00A000CA">
              <w:rPr>
                <w:rStyle w:val="eop"/>
                <w:rFonts w:asciiTheme="minorHAnsi" w:eastAsiaTheme="majorEastAsia" w:hAnsiTheme="minorHAnsi" w:cstheme="minorBidi"/>
                <w:sz w:val="22"/>
                <w:szCs w:val="22"/>
              </w:rPr>
              <w:t>objectives and</w:t>
            </w:r>
            <w:r w:rsidRPr="00A000CA">
              <w:rPr>
                <w:rStyle w:val="eop"/>
                <w:rFonts w:asciiTheme="minorHAnsi" w:eastAsiaTheme="majorEastAsia" w:hAnsiTheme="minorHAnsi" w:cstheme="minorBidi"/>
                <w:sz w:val="22"/>
                <w:szCs w:val="22"/>
              </w:rPr>
              <w:t xml:space="preserve"> oversee</w:t>
            </w:r>
            <w:r w:rsidR="00A000CA">
              <w:rPr>
                <w:rStyle w:val="eop"/>
                <w:rFonts w:ascii="Calibri" w:hAnsi="Calibri" w:cs="Calibri"/>
                <w:color w:val="000000"/>
              </w:rPr>
              <w:t>ing</w:t>
            </w:r>
            <w:r w:rsidRPr="00A000CA">
              <w:rPr>
                <w:rStyle w:val="eop"/>
                <w:rFonts w:asciiTheme="minorHAnsi" w:eastAsiaTheme="majorEastAsia" w:hAnsiTheme="minorHAnsi" w:cstheme="minorBidi"/>
                <w:sz w:val="22"/>
                <w:szCs w:val="22"/>
              </w:rPr>
              <w:t xml:space="preserve"> the translation of them into meaningful courses of study, which deliver at appropriate levels across all ages and abilities.</w:t>
            </w:r>
          </w:p>
          <w:p w14:paraId="3289DAA9" w14:textId="03C10DFC" w:rsidR="00A000CA" w:rsidRDefault="00694BCC" w:rsidP="00694BCC">
            <w:pPr>
              <w:pStyle w:val="paragraph"/>
              <w:numPr>
                <w:ilvl w:val="0"/>
                <w:numId w:val="39"/>
              </w:numPr>
              <w:jc w:val="both"/>
              <w:textAlignment w:val="baseline"/>
              <w:rPr>
                <w:rStyle w:val="eop"/>
                <w:rFonts w:asciiTheme="minorHAnsi" w:eastAsiaTheme="majorEastAsia" w:hAnsiTheme="minorHAnsi" w:cstheme="minorBidi"/>
                <w:sz w:val="22"/>
                <w:szCs w:val="22"/>
              </w:rPr>
            </w:pPr>
            <w:r w:rsidRPr="00A000CA">
              <w:rPr>
                <w:rStyle w:val="eop"/>
                <w:rFonts w:asciiTheme="minorHAnsi" w:eastAsiaTheme="majorEastAsia" w:hAnsiTheme="minorHAnsi" w:cstheme="minorBidi"/>
                <w:sz w:val="22"/>
                <w:szCs w:val="22"/>
              </w:rPr>
              <w:t>Oversee</w:t>
            </w:r>
            <w:r w:rsidR="00A000CA">
              <w:rPr>
                <w:rStyle w:val="eop"/>
                <w:rFonts w:ascii="Calibri" w:hAnsi="Calibri" w:cs="Calibri"/>
                <w:color w:val="000000"/>
              </w:rPr>
              <w:t>ing</w:t>
            </w:r>
            <w:r w:rsidRPr="00A000CA">
              <w:rPr>
                <w:rStyle w:val="eop"/>
                <w:rFonts w:asciiTheme="minorHAnsi" w:eastAsiaTheme="majorEastAsia" w:hAnsiTheme="minorHAnsi" w:cstheme="minorBidi"/>
                <w:sz w:val="22"/>
                <w:szCs w:val="22"/>
              </w:rPr>
              <w:t xml:space="preserve"> the planning of the range of students’ learning experiences, in the context of the school’s and the department’s broad aims and objectives.</w:t>
            </w:r>
          </w:p>
          <w:p w14:paraId="78E40798" w14:textId="26C321A5" w:rsidR="00A000CA" w:rsidRDefault="00694BCC" w:rsidP="00694BCC">
            <w:pPr>
              <w:pStyle w:val="paragraph"/>
              <w:numPr>
                <w:ilvl w:val="0"/>
                <w:numId w:val="39"/>
              </w:numPr>
              <w:jc w:val="both"/>
              <w:textAlignment w:val="baseline"/>
              <w:rPr>
                <w:rStyle w:val="eop"/>
                <w:rFonts w:asciiTheme="minorHAnsi" w:eastAsiaTheme="majorEastAsia" w:hAnsiTheme="minorHAnsi" w:cstheme="minorBidi"/>
                <w:sz w:val="22"/>
                <w:szCs w:val="22"/>
              </w:rPr>
            </w:pPr>
            <w:r w:rsidRPr="00A000CA">
              <w:rPr>
                <w:rStyle w:val="eop"/>
                <w:rFonts w:asciiTheme="minorHAnsi" w:eastAsiaTheme="majorEastAsia" w:hAnsiTheme="minorHAnsi" w:cstheme="minorBidi"/>
                <w:sz w:val="22"/>
                <w:szCs w:val="22"/>
              </w:rPr>
              <w:t>Tak</w:t>
            </w:r>
            <w:r w:rsidR="00A000CA">
              <w:rPr>
                <w:rStyle w:val="eop"/>
                <w:rFonts w:ascii="Calibri" w:hAnsi="Calibri" w:cs="Calibri"/>
                <w:color w:val="000000"/>
              </w:rPr>
              <w:t>ing</w:t>
            </w:r>
            <w:r w:rsidRPr="00A000CA">
              <w:rPr>
                <w:rStyle w:val="eop"/>
                <w:rFonts w:asciiTheme="minorHAnsi" w:eastAsiaTheme="majorEastAsia" w:hAnsiTheme="minorHAnsi" w:cstheme="minorBidi"/>
                <w:sz w:val="22"/>
                <w:szCs w:val="22"/>
              </w:rPr>
              <w:t xml:space="preserve"> responsibility for the production and updating of the subject’s schemes of work.</w:t>
            </w:r>
          </w:p>
          <w:p w14:paraId="2414D90B" w14:textId="283DE574" w:rsidR="00A000CA" w:rsidRDefault="00694BCC" w:rsidP="00694BCC">
            <w:pPr>
              <w:pStyle w:val="paragraph"/>
              <w:numPr>
                <w:ilvl w:val="0"/>
                <w:numId w:val="39"/>
              </w:numPr>
              <w:jc w:val="both"/>
              <w:textAlignment w:val="baseline"/>
              <w:rPr>
                <w:rStyle w:val="eop"/>
                <w:rFonts w:asciiTheme="minorHAnsi" w:eastAsiaTheme="majorEastAsia" w:hAnsiTheme="minorHAnsi" w:cstheme="minorBidi"/>
                <w:sz w:val="22"/>
                <w:szCs w:val="22"/>
              </w:rPr>
            </w:pPr>
            <w:r w:rsidRPr="00A000CA">
              <w:rPr>
                <w:rStyle w:val="eop"/>
                <w:rFonts w:asciiTheme="minorHAnsi" w:eastAsiaTheme="majorEastAsia" w:hAnsiTheme="minorHAnsi" w:cstheme="minorBidi"/>
                <w:sz w:val="22"/>
                <w:szCs w:val="22"/>
              </w:rPr>
              <w:t>Guid</w:t>
            </w:r>
            <w:r w:rsidR="00A000CA">
              <w:rPr>
                <w:rStyle w:val="eop"/>
                <w:rFonts w:ascii="Calibri" w:hAnsi="Calibri" w:cs="Calibri"/>
                <w:color w:val="000000"/>
              </w:rPr>
              <w:t>ing</w:t>
            </w:r>
            <w:r w:rsidRPr="00A000CA">
              <w:rPr>
                <w:rStyle w:val="eop"/>
                <w:rFonts w:asciiTheme="minorHAnsi" w:eastAsiaTheme="majorEastAsia" w:hAnsiTheme="minorHAnsi" w:cstheme="minorBidi"/>
                <w:sz w:val="22"/>
                <w:szCs w:val="22"/>
              </w:rPr>
              <w:t xml:space="preserve"> staff on the appropriate methodology and resources to realise departmental aims and educational ideology.</w:t>
            </w:r>
          </w:p>
          <w:p w14:paraId="3724673B" w14:textId="0115AA73" w:rsidR="00A000CA" w:rsidRDefault="00694BCC" w:rsidP="00A000CA">
            <w:pPr>
              <w:pStyle w:val="paragraph"/>
              <w:numPr>
                <w:ilvl w:val="0"/>
                <w:numId w:val="39"/>
              </w:numPr>
              <w:jc w:val="both"/>
              <w:textAlignment w:val="baseline"/>
              <w:rPr>
                <w:rStyle w:val="eop"/>
                <w:rFonts w:asciiTheme="minorHAnsi" w:eastAsiaTheme="majorEastAsia" w:hAnsiTheme="minorHAnsi" w:cstheme="minorBidi"/>
                <w:sz w:val="22"/>
                <w:szCs w:val="22"/>
              </w:rPr>
            </w:pPr>
            <w:r w:rsidRPr="00A000CA">
              <w:rPr>
                <w:rStyle w:val="eop"/>
                <w:rFonts w:asciiTheme="minorHAnsi" w:eastAsiaTheme="majorEastAsia" w:hAnsiTheme="minorHAnsi" w:cstheme="minorBidi"/>
                <w:sz w:val="22"/>
                <w:szCs w:val="22"/>
              </w:rPr>
              <w:t>Relat</w:t>
            </w:r>
            <w:r w:rsidR="00A000CA">
              <w:rPr>
                <w:rStyle w:val="eop"/>
                <w:rFonts w:ascii="Calibri" w:hAnsi="Calibri" w:cs="Calibri"/>
                <w:color w:val="000000"/>
              </w:rPr>
              <w:t>ing</w:t>
            </w:r>
            <w:r w:rsidRPr="00A000CA">
              <w:rPr>
                <w:rStyle w:val="eop"/>
                <w:rFonts w:asciiTheme="minorHAnsi" w:eastAsiaTheme="majorEastAsia" w:hAnsiTheme="minorHAnsi" w:cstheme="minorBidi"/>
                <w:sz w:val="22"/>
                <w:szCs w:val="22"/>
              </w:rPr>
              <w:t xml:space="preserve"> the academic work of the department to children with special needs, to the school as a community and to the school in the community.</w:t>
            </w:r>
          </w:p>
          <w:p w14:paraId="797CC23D" w14:textId="234DD81C" w:rsidR="00694BCC" w:rsidRPr="00A000CA" w:rsidRDefault="00694BCC" w:rsidP="00A000CA">
            <w:pPr>
              <w:pStyle w:val="paragraph"/>
              <w:numPr>
                <w:ilvl w:val="0"/>
                <w:numId w:val="39"/>
              </w:numPr>
              <w:jc w:val="both"/>
              <w:textAlignment w:val="baseline"/>
              <w:rPr>
                <w:rStyle w:val="eop"/>
                <w:rFonts w:asciiTheme="minorHAnsi" w:eastAsiaTheme="majorEastAsia" w:hAnsiTheme="minorHAnsi" w:cstheme="minorBidi"/>
                <w:sz w:val="22"/>
                <w:szCs w:val="22"/>
              </w:rPr>
            </w:pPr>
            <w:r w:rsidRPr="00A000CA">
              <w:rPr>
                <w:rStyle w:val="eop"/>
                <w:rFonts w:asciiTheme="minorHAnsi" w:eastAsiaTheme="majorEastAsia" w:hAnsiTheme="minorHAnsi" w:cstheme="minorBidi"/>
                <w:sz w:val="22"/>
                <w:szCs w:val="22"/>
              </w:rPr>
              <w:t>Evaluat</w:t>
            </w:r>
            <w:r w:rsidR="00A000CA">
              <w:rPr>
                <w:rStyle w:val="eop"/>
                <w:rFonts w:ascii="Calibri" w:hAnsi="Calibri" w:cs="Calibri"/>
                <w:color w:val="000000"/>
              </w:rPr>
              <w:t>ing</w:t>
            </w:r>
            <w:r w:rsidRPr="00A000CA">
              <w:rPr>
                <w:rStyle w:val="eop"/>
                <w:rFonts w:asciiTheme="minorHAnsi" w:eastAsiaTheme="majorEastAsia" w:hAnsiTheme="minorHAnsi" w:cstheme="minorBidi"/>
                <w:sz w:val="22"/>
                <w:szCs w:val="22"/>
              </w:rPr>
              <w:t xml:space="preserve"> departmental performance and priorities against agreed targets.  Communicat</w:t>
            </w:r>
            <w:r w:rsidR="00A000CA">
              <w:rPr>
                <w:rStyle w:val="eop"/>
                <w:rFonts w:ascii="Calibri" w:hAnsi="Calibri" w:cs="Calibri"/>
                <w:color w:val="000000"/>
              </w:rPr>
              <w:t>ing</w:t>
            </w:r>
            <w:r w:rsidRPr="00A000CA">
              <w:rPr>
                <w:rStyle w:val="eop"/>
                <w:rFonts w:asciiTheme="minorHAnsi" w:eastAsiaTheme="majorEastAsia" w:hAnsiTheme="minorHAnsi" w:cstheme="minorBidi"/>
                <w:sz w:val="22"/>
                <w:szCs w:val="22"/>
              </w:rPr>
              <w:t xml:space="preserve"> and review</w:t>
            </w:r>
            <w:r w:rsidR="00A000CA">
              <w:rPr>
                <w:rStyle w:val="eop"/>
                <w:rFonts w:ascii="Calibri" w:hAnsi="Calibri" w:cs="Calibri"/>
                <w:color w:val="000000"/>
              </w:rPr>
              <w:t>ing</w:t>
            </w:r>
            <w:r w:rsidRPr="00A000CA">
              <w:rPr>
                <w:rStyle w:val="eop"/>
                <w:rFonts w:asciiTheme="minorHAnsi" w:eastAsiaTheme="majorEastAsia" w:hAnsiTheme="minorHAnsi" w:cstheme="minorBidi"/>
                <w:sz w:val="22"/>
                <w:szCs w:val="22"/>
              </w:rPr>
              <w:t xml:space="preserve"> these with the SLT Line Manager, the Principal, Governors, and the Trust as required</w:t>
            </w:r>
            <w:r w:rsidRPr="00A000CA">
              <w:rPr>
                <w:rStyle w:val="eop"/>
                <w:rFonts w:asciiTheme="minorHAnsi" w:eastAsiaTheme="majorEastAsia" w:hAnsiTheme="minorHAnsi" w:cstheme="minorBidi"/>
                <w:i/>
                <w:iCs/>
                <w:sz w:val="22"/>
                <w:szCs w:val="22"/>
              </w:rPr>
              <w:t>.</w:t>
            </w:r>
          </w:p>
          <w:p w14:paraId="46CBFF92" w14:textId="7D8F64A9" w:rsidR="00A000CA" w:rsidRPr="00A000CA" w:rsidRDefault="00A000CA" w:rsidP="00A000CA">
            <w:pPr>
              <w:rPr>
                <w:rFonts w:asciiTheme="minorHAnsi" w:hAnsiTheme="minorHAnsi" w:cstheme="minorHAnsi"/>
                <w:bCs/>
                <w:szCs w:val="20"/>
              </w:rPr>
            </w:pPr>
            <w:r w:rsidRPr="00A000CA">
              <w:rPr>
                <w:rFonts w:asciiTheme="minorHAnsi" w:hAnsiTheme="minorHAnsi" w:cstheme="minorHAnsi"/>
                <w:bCs/>
                <w:szCs w:val="20"/>
              </w:rPr>
              <w:t>Resources</w:t>
            </w:r>
            <w:r>
              <w:rPr>
                <w:rFonts w:asciiTheme="minorHAnsi" w:hAnsiTheme="minorHAnsi" w:cstheme="minorHAnsi"/>
                <w:bCs/>
                <w:szCs w:val="20"/>
              </w:rPr>
              <w:t>:</w:t>
            </w:r>
          </w:p>
          <w:p w14:paraId="12E17AE0" w14:textId="7B8708E6" w:rsidR="00A000CA" w:rsidRPr="00A000CA" w:rsidRDefault="00A000CA" w:rsidP="00A000CA">
            <w:pPr>
              <w:numPr>
                <w:ilvl w:val="0"/>
                <w:numId w:val="41"/>
              </w:numPr>
              <w:spacing w:line="240" w:lineRule="auto"/>
              <w:jc w:val="both"/>
              <w:rPr>
                <w:rFonts w:asciiTheme="minorHAnsi" w:hAnsiTheme="minorHAnsi" w:cstheme="minorHAnsi"/>
                <w:sz w:val="22"/>
                <w:szCs w:val="20"/>
              </w:rPr>
            </w:pPr>
            <w:r w:rsidRPr="00A000CA">
              <w:rPr>
                <w:rFonts w:asciiTheme="minorHAnsi" w:hAnsiTheme="minorHAnsi" w:cstheme="minorHAnsi"/>
                <w:sz w:val="22"/>
                <w:szCs w:val="20"/>
              </w:rPr>
              <w:t>Evaluation, select, acquire or produce an appropriate range of learning materials to enable the curriculum to be delivered appropriately.</w:t>
            </w:r>
          </w:p>
          <w:p w14:paraId="2BB2DDE6" w14:textId="3DBEFE9F" w:rsidR="00A000CA" w:rsidRPr="00A000CA" w:rsidRDefault="00A000CA" w:rsidP="00A000CA">
            <w:pPr>
              <w:numPr>
                <w:ilvl w:val="0"/>
                <w:numId w:val="41"/>
              </w:numPr>
              <w:spacing w:line="240" w:lineRule="auto"/>
              <w:jc w:val="both"/>
              <w:rPr>
                <w:rFonts w:asciiTheme="minorHAnsi" w:hAnsiTheme="minorHAnsi" w:cstheme="minorHAnsi"/>
                <w:sz w:val="22"/>
                <w:szCs w:val="20"/>
              </w:rPr>
            </w:pPr>
            <w:r w:rsidRPr="00A000CA">
              <w:rPr>
                <w:rFonts w:asciiTheme="minorHAnsi" w:hAnsiTheme="minorHAnsi" w:cstheme="minorHAnsi"/>
                <w:sz w:val="22"/>
                <w:szCs w:val="20"/>
              </w:rPr>
              <w:t>Giv</w:t>
            </w:r>
            <w:r>
              <w:rPr>
                <w:rStyle w:val="eop"/>
                <w:rFonts w:ascii="Calibri" w:hAnsi="Calibri" w:cs="Calibri"/>
                <w:color w:val="000000"/>
              </w:rPr>
              <w:t>ing</w:t>
            </w:r>
            <w:r w:rsidRPr="00A000CA">
              <w:rPr>
                <w:rFonts w:asciiTheme="minorHAnsi" w:hAnsiTheme="minorHAnsi" w:cstheme="minorHAnsi"/>
                <w:sz w:val="22"/>
                <w:szCs w:val="20"/>
              </w:rPr>
              <w:t xml:space="preserve"> guidance to other staff as necessary on the effective </w:t>
            </w:r>
            <w:proofErr w:type="spellStart"/>
            <w:r w:rsidRPr="00A000CA">
              <w:rPr>
                <w:rFonts w:asciiTheme="minorHAnsi" w:hAnsiTheme="minorHAnsi" w:cstheme="minorHAnsi"/>
                <w:sz w:val="22"/>
                <w:szCs w:val="20"/>
              </w:rPr>
              <w:t>utilisation</w:t>
            </w:r>
            <w:proofErr w:type="spellEnd"/>
            <w:r w:rsidRPr="00A000CA">
              <w:rPr>
                <w:rFonts w:asciiTheme="minorHAnsi" w:hAnsiTheme="minorHAnsi" w:cstheme="minorHAnsi"/>
                <w:sz w:val="22"/>
                <w:szCs w:val="20"/>
              </w:rPr>
              <w:t xml:space="preserve"> of resources.</w:t>
            </w:r>
          </w:p>
          <w:p w14:paraId="07F797B3" w14:textId="633AE2D1" w:rsidR="00A000CA" w:rsidRPr="00A000CA" w:rsidRDefault="00A000CA" w:rsidP="00A000CA">
            <w:pPr>
              <w:numPr>
                <w:ilvl w:val="0"/>
                <w:numId w:val="41"/>
              </w:numPr>
              <w:spacing w:line="240" w:lineRule="auto"/>
              <w:jc w:val="both"/>
              <w:rPr>
                <w:rFonts w:asciiTheme="minorHAnsi" w:hAnsiTheme="minorHAnsi" w:cstheme="minorHAnsi"/>
                <w:sz w:val="22"/>
                <w:szCs w:val="20"/>
              </w:rPr>
            </w:pPr>
            <w:r w:rsidRPr="00837AEF">
              <w:rPr>
                <w:rFonts w:asciiTheme="minorHAnsi" w:hAnsiTheme="minorHAnsi" w:cstheme="minorHAnsi"/>
                <w:sz w:val="22"/>
              </w:rPr>
              <w:t>Work</w:t>
            </w:r>
            <w:r w:rsidRPr="00837AEF">
              <w:rPr>
                <w:rStyle w:val="eop"/>
                <w:rFonts w:ascii="Calibri" w:hAnsi="Calibri" w:cs="Calibri"/>
                <w:color w:val="000000"/>
                <w:sz w:val="22"/>
              </w:rPr>
              <w:t>ing</w:t>
            </w:r>
            <w:r w:rsidRPr="00837AEF">
              <w:rPr>
                <w:rFonts w:asciiTheme="minorHAnsi" w:hAnsiTheme="minorHAnsi" w:cstheme="minorHAnsi"/>
                <w:sz w:val="22"/>
              </w:rPr>
              <w:t xml:space="preserve"> withi</w:t>
            </w:r>
            <w:r w:rsidRPr="00A000CA">
              <w:rPr>
                <w:rFonts w:asciiTheme="minorHAnsi" w:hAnsiTheme="minorHAnsi" w:cstheme="minorHAnsi"/>
                <w:sz w:val="22"/>
                <w:szCs w:val="20"/>
              </w:rPr>
              <w:t>n the budget provided for the department.</w:t>
            </w:r>
          </w:p>
          <w:p w14:paraId="77FCA3E8" w14:textId="77777777" w:rsidR="00694BCC" w:rsidRPr="00A000CA" w:rsidRDefault="00694BCC" w:rsidP="00D302C0">
            <w:pPr>
              <w:pStyle w:val="paragraph"/>
              <w:spacing w:before="0" w:beforeAutospacing="0" w:after="0" w:afterAutospacing="0"/>
              <w:jc w:val="both"/>
              <w:textAlignment w:val="baseline"/>
              <w:rPr>
                <w:rStyle w:val="eop"/>
                <w:rFonts w:asciiTheme="minorHAnsi" w:eastAsiaTheme="majorEastAsia" w:hAnsiTheme="minorHAnsi" w:cstheme="minorHAnsi"/>
                <w:i/>
                <w:iCs/>
                <w:sz w:val="20"/>
                <w:szCs w:val="20"/>
              </w:rPr>
            </w:pPr>
          </w:p>
          <w:p w14:paraId="66656DC6" w14:textId="094E0ACC" w:rsidR="00482187" w:rsidRDefault="00482187" w:rsidP="00E35A1F">
            <w:pPr>
              <w:rPr>
                <w:rFonts w:ascii="Calibri" w:eastAsia="Calibri" w:hAnsi="Calibri" w:cs="Calibri"/>
              </w:rPr>
            </w:pPr>
          </w:p>
          <w:tbl>
            <w:tblPr>
              <w:tblW w:w="0" w:type="auto"/>
              <w:jc w:val="center"/>
              <w:tblLayout w:type="fixed"/>
              <w:tblLook w:val="0000" w:firstRow="0" w:lastRow="0" w:firstColumn="0" w:lastColumn="0" w:noHBand="0" w:noVBand="0"/>
            </w:tblPr>
            <w:tblGrid>
              <w:gridCol w:w="5772"/>
              <w:gridCol w:w="3770"/>
            </w:tblGrid>
            <w:tr w:rsidR="00B624CB" w:rsidRPr="00BD2B78" w14:paraId="0DA8E001" w14:textId="77777777" w:rsidTr="00B624CB">
              <w:trPr>
                <w:cantSplit/>
                <w:jc w:val="center"/>
              </w:trPr>
              <w:tc>
                <w:tcPr>
                  <w:tcW w:w="5772" w:type="dxa"/>
                  <w:tcBorders>
                    <w:top w:val="single" w:sz="12" w:space="0" w:color="auto"/>
                    <w:left w:val="single" w:sz="12" w:space="0" w:color="auto"/>
                    <w:bottom w:val="single" w:sz="6" w:space="0" w:color="auto"/>
                    <w:right w:val="single" w:sz="6" w:space="0" w:color="auto"/>
                  </w:tcBorders>
                </w:tcPr>
                <w:p w14:paraId="65A020D7" w14:textId="2D57B96E" w:rsidR="00B624CB" w:rsidRPr="00BD2B78" w:rsidRDefault="00B624CB" w:rsidP="00B624CB">
                  <w:pPr>
                    <w:pStyle w:val="DefaultParagraphFont1"/>
                    <w:spacing w:before="120" w:line="276" w:lineRule="auto"/>
                    <w:rPr>
                      <w:rFonts w:asciiTheme="minorHAnsi" w:hAnsiTheme="minorHAnsi" w:cstheme="minorHAnsi"/>
                      <w:sz w:val="22"/>
                      <w:szCs w:val="22"/>
                    </w:rPr>
                  </w:pPr>
                  <w:r w:rsidRPr="00BD2B78">
                    <w:rPr>
                      <w:rFonts w:asciiTheme="minorHAnsi" w:hAnsiTheme="minorHAnsi" w:cstheme="minorHAnsi"/>
                      <w:sz w:val="22"/>
                      <w:szCs w:val="22"/>
                    </w:rPr>
                    <w:t>Compiled by:</w:t>
                  </w:r>
                  <w:r w:rsidR="00897EEC">
                    <w:rPr>
                      <w:rFonts w:asciiTheme="minorHAnsi" w:hAnsiTheme="minorHAnsi" w:cstheme="minorHAnsi"/>
                      <w:sz w:val="22"/>
                      <w:szCs w:val="22"/>
                    </w:rPr>
                    <w:t xml:space="preserve"> Anna Hewes</w:t>
                  </w:r>
                </w:p>
              </w:tc>
              <w:tc>
                <w:tcPr>
                  <w:tcW w:w="3770" w:type="dxa"/>
                  <w:tcBorders>
                    <w:top w:val="single" w:sz="12" w:space="0" w:color="auto"/>
                    <w:left w:val="single" w:sz="6" w:space="0" w:color="auto"/>
                    <w:bottom w:val="single" w:sz="6" w:space="0" w:color="auto"/>
                    <w:right w:val="single" w:sz="12" w:space="0" w:color="auto"/>
                  </w:tcBorders>
                </w:tcPr>
                <w:p w14:paraId="4B18B371" w14:textId="3D46AC79" w:rsidR="00B624CB" w:rsidRPr="00BD2B78" w:rsidRDefault="00B624CB" w:rsidP="00B624CB">
                  <w:pPr>
                    <w:pStyle w:val="DefaultParagraphFont1"/>
                    <w:spacing w:before="120" w:line="276" w:lineRule="auto"/>
                    <w:rPr>
                      <w:rFonts w:asciiTheme="minorHAnsi" w:hAnsiTheme="minorHAnsi" w:cstheme="minorHAnsi"/>
                      <w:sz w:val="22"/>
                      <w:szCs w:val="22"/>
                    </w:rPr>
                  </w:pPr>
                  <w:r w:rsidRPr="00BD2B78">
                    <w:rPr>
                      <w:rFonts w:asciiTheme="minorHAnsi" w:hAnsiTheme="minorHAnsi" w:cstheme="minorHAnsi"/>
                      <w:sz w:val="22"/>
                      <w:szCs w:val="22"/>
                    </w:rPr>
                    <w:t>Revision Number</w:t>
                  </w:r>
                  <w:r w:rsidR="00897EEC">
                    <w:rPr>
                      <w:rFonts w:asciiTheme="minorHAnsi" w:hAnsiTheme="minorHAnsi" w:cstheme="minorHAnsi"/>
                      <w:sz w:val="22"/>
                      <w:szCs w:val="22"/>
                    </w:rPr>
                    <w:t>: 1</w:t>
                  </w:r>
                  <w:r w:rsidRPr="00BD2B78">
                    <w:rPr>
                      <w:rFonts w:asciiTheme="minorHAnsi" w:hAnsiTheme="minorHAnsi" w:cstheme="minorHAnsi"/>
                      <w:sz w:val="22"/>
                      <w:szCs w:val="22"/>
                    </w:rPr>
                    <w:tab/>
                  </w:r>
                  <w:r w:rsidRPr="00BD2B78">
                    <w:rPr>
                      <w:rFonts w:asciiTheme="minorHAnsi" w:hAnsiTheme="minorHAnsi" w:cstheme="minorHAnsi"/>
                      <w:sz w:val="22"/>
                      <w:szCs w:val="22"/>
                    </w:rPr>
                    <w:tab/>
                  </w:r>
                </w:p>
              </w:tc>
            </w:tr>
            <w:tr w:rsidR="00B624CB" w:rsidRPr="00BD2B78" w14:paraId="4AE6C6A6" w14:textId="77777777" w:rsidTr="00B624CB">
              <w:trPr>
                <w:cantSplit/>
                <w:jc w:val="center"/>
              </w:trPr>
              <w:tc>
                <w:tcPr>
                  <w:tcW w:w="5772" w:type="dxa"/>
                  <w:tcBorders>
                    <w:top w:val="single" w:sz="6" w:space="0" w:color="auto"/>
                    <w:left w:val="single" w:sz="12" w:space="0" w:color="auto"/>
                    <w:bottom w:val="single" w:sz="12" w:space="0" w:color="auto"/>
                    <w:right w:val="single" w:sz="6" w:space="0" w:color="auto"/>
                  </w:tcBorders>
                </w:tcPr>
                <w:p w14:paraId="22A633B2" w14:textId="5B536690" w:rsidR="00B624CB" w:rsidRPr="00BD2B78" w:rsidRDefault="00B624CB" w:rsidP="00B624CB">
                  <w:pPr>
                    <w:pStyle w:val="DefaultParagraphFont1"/>
                    <w:spacing w:before="120" w:line="276" w:lineRule="auto"/>
                    <w:rPr>
                      <w:rFonts w:asciiTheme="minorHAnsi" w:hAnsiTheme="minorHAnsi" w:cstheme="minorHAnsi"/>
                      <w:sz w:val="22"/>
                      <w:szCs w:val="22"/>
                    </w:rPr>
                  </w:pPr>
                  <w:r w:rsidRPr="00BD2B78">
                    <w:rPr>
                      <w:rFonts w:asciiTheme="minorHAnsi" w:hAnsiTheme="minorHAnsi" w:cstheme="minorHAnsi"/>
                      <w:sz w:val="22"/>
                      <w:szCs w:val="22"/>
                    </w:rPr>
                    <w:t>Approved by:</w:t>
                  </w:r>
                  <w:r w:rsidR="00897EEC">
                    <w:rPr>
                      <w:rFonts w:asciiTheme="minorHAnsi" w:hAnsiTheme="minorHAnsi" w:cstheme="minorHAnsi"/>
                      <w:sz w:val="22"/>
                      <w:szCs w:val="22"/>
                    </w:rPr>
                    <w:t xml:space="preserve"> </w:t>
                  </w:r>
                </w:p>
              </w:tc>
              <w:tc>
                <w:tcPr>
                  <w:tcW w:w="3770" w:type="dxa"/>
                  <w:tcBorders>
                    <w:top w:val="single" w:sz="6" w:space="0" w:color="auto"/>
                    <w:left w:val="single" w:sz="6" w:space="0" w:color="auto"/>
                    <w:bottom w:val="single" w:sz="12" w:space="0" w:color="auto"/>
                    <w:right w:val="single" w:sz="12" w:space="0" w:color="auto"/>
                  </w:tcBorders>
                </w:tcPr>
                <w:p w14:paraId="5D1A0961" w14:textId="77777777" w:rsidR="00B624CB" w:rsidRPr="00BD2B78" w:rsidRDefault="00B624CB" w:rsidP="00B624CB">
                  <w:pPr>
                    <w:pStyle w:val="DefaultParagraphFont1"/>
                    <w:spacing w:before="120" w:line="276" w:lineRule="auto"/>
                    <w:rPr>
                      <w:rFonts w:asciiTheme="minorHAnsi" w:hAnsiTheme="minorHAnsi" w:cstheme="minorHAnsi"/>
                      <w:sz w:val="22"/>
                      <w:szCs w:val="22"/>
                    </w:rPr>
                  </w:pPr>
                  <w:r w:rsidRPr="00BD2B78">
                    <w:rPr>
                      <w:rFonts w:asciiTheme="minorHAnsi" w:hAnsiTheme="minorHAnsi" w:cstheme="minorHAnsi"/>
                      <w:sz w:val="22"/>
                      <w:szCs w:val="22"/>
                    </w:rPr>
                    <w:t>Revision Date</w:t>
                  </w:r>
                  <w:r w:rsidRPr="00BD2B78">
                    <w:rPr>
                      <w:rFonts w:asciiTheme="minorHAnsi" w:hAnsiTheme="minorHAnsi" w:cstheme="minorHAnsi"/>
                      <w:sz w:val="22"/>
                      <w:szCs w:val="22"/>
                    </w:rPr>
                    <w:tab/>
                    <w:t xml:space="preserve">      ___/___/___</w:t>
                  </w:r>
                </w:p>
              </w:tc>
            </w:tr>
          </w:tbl>
          <w:p w14:paraId="32BCAB06" w14:textId="77777777" w:rsidR="00BB04B6" w:rsidRPr="00BD2B78" w:rsidRDefault="00BB04B6" w:rsidP="00BB04B6">
            <w:pPr>
              <w:rPr>
                <w:rFonts w:ascii="Calibri" w:eastAsia="Calibri" w:hAnsi="Calibri" w:cs="Calibri"/>
                <w:sz w:val="22"/>
              </w:rPr>
            </w:pPr>
          </w:p>
          <w:tbl>
            <w:tblPr>
              <w:tblStyle w:val="TableGrid"/>
              <w:tblW w:w="9744" w:type="dxa"/>
              <w:tblInd w:w="17" w:type="dxa"/>
              <w:tblLayout w:type="fixed"/>
              <w:tblLook w:val="04A0" w:firstRow="1" w:lastRow="0" w:firstColumn="1" w:lastColumn="0" w:noHBand="0" w:noVBand="1"/>
            </w:tblPr>
            <w:tblGrid>
              <w:gridCol w:w="1998"/>
              <w:gridCol w:w="3542"/>
              <w:gridCol w:w="4204"/>
            </w:tblGrid>
            <w:tr w:rsidR="00DF00DB" w:rsidRPr="00BD2B78" w14:paraId="24681D5B" w14:textId="77777777" w:rsidTr="00B624CB">
              <w:trPr>
                <w:trHeight w:val="371"/>
              </w:trPr>
              <w:tc>
                <w:tcPr>
                  <w:tcW w:w="1998" w:type="dxa"/>
                  <w:shd w:val="clear" w:color="auto" w:fill="000066"/>
                </w:tcPr>
                <w:p w14:paraId="7572A1D0" w14:textId="77777777" w:rsidR="00DF00DB" w:rsidRPr="00BD2B78" w:rsidRDefault="00DF00DB" w:rsidP="00B624CB">
                  <w:pPr>
                    <w:jc w:val="center"/>
                    <w:rPr>
                      <w:rFonts w:ascii="Calibri" w:eastAsia="Calibri" w:hAnsi="Calibri" w:cs="Calibri"/>
                      <w:sz w:val="22"/>
                    </w:rPr>
                  </w:pPr>
                  <w:r w:rsidRPr="00BD2B78">
                    <w:rPr>
                      <w:rFonts w:ascii="Calibri" w:eastAsia="Calibri" w:hAnsi="Calibri" w:cs="Calibri"/>
                      <w:sz w:val="22"/>
                    </w:rPr>
                    <w:t>Attribute</w:t>
                  </w:r>
                </w:p>
              </w:tc>
              <w:tc>
                <w:tcPr>
                  <w:tcW w:w="3542" w:type="dxa"/>
                  <w:shd w:val="clear" w:color="auto" w:fill="000066"/>
                </w:tcPr>
                <w:p w14:paraId="49B68F84" w14:textId="77777777" w:rsidR="00DF00DB" w:rsidRPr="00BD2B78" w:rsidRDefault="00DF00DB" w:rsidP="00B624CB">
                  <w:pPr>
                    <w:jc w:val="center"/>
                    <w:rPr>
                      <w:rFonts w:ascii="Calibri" w:eastAsia="Calibri" w:hAnsi="Calibri" w:cs="Calibri"/>
                      <w:sz w:val="22"/>
                    </w:rPr>
                  </w:pPr>
                  <w:r w:rsidRPr="00BD2B78">
                    <w:rPr>
                      <w:rFonts w:ascii="Calibri" w:eastAsia="Calibri" w:hAnsi="Calibri" w:cs="Calibri"/>
                      <w:sz w:val="22"/>
                    </w:rPr>
                    <w:t>Essential</w:t>
                  </w:r>
                </w:p>
              </w:tc>
              <w:tc>
                <w:tcPr>
                  <w:tcW w:w="4204" w:type="dxa"/>
                  <w:shd w:val="clear" w:color="auto" w:fill="000066"/>
                </w:tcPr>
                <w:p w14:paraId="7BAC849B" w14:textId="77777777" w:rsidR="00DF00DB" w:rsidRPr="00BD2B78" w:rsidRDefault="00DF00DB" w:rsidP="00B624CB">
                  <w:pPr>
                    <w:jc w:val="center"/>
                    <w:rPr>
                      <w:rFonts w:ascii="Calibri" w:eastAsia="Calibri" w:hAnsi="Calibri" w:cs="Calibri"/>
                      <w:sz w:val="22"/>
                    </w:rPr>
                  </w:pPr>
                  <w:r w:rsidRPr="00BD2B78">
                    <w:rPr>
                      <w:rFonts w:ascii="Calibri" w:eastAsia="Calibri" w:hAnsi="Calibri" w:cs="Calibri"/>
                      <w:sz w:val="22"/>
                    </w:rPr>
                    <w:t>Desirable</w:t>
                  </w:r>
                </w:p>
              </w:tc>
            </w:tr>
            <w:tr w:rsidR="00DF00DB" w:rsidRPr="00BD2B78" w14:paraId="0DC68C47" w14:textId="77777777" w:rsidTr="00B624CB">
              <w:trPr>
                <w:trHeight w:val="759"/>
              </w:trPr>
              <w:tc>
                <w:tcPr>
                  <w:tcW w:w="1998" w:type="dxa"/>
                </w:tcPr>
                <w:p w14:paraId="493AE707" w14:textId="77777777" w:rsidR="00DF00DB" w:rsidRPr="00BD2B78" w:rsidRDefault="00DF00DB" w:rsidP="00AE7296">
                  <w:pPr>
                    <w:rPr>
                      <w:rFonts w:ascii="Calibri" w:eastAsia="Calibri" w:hAnsi="Calibri" w:cs="Calibri"/>
                      <w:b/>
                      <w:bCs/>
                      <w:sz w:val="22"/>
                    </w:rPr>
                  </w:pPr>
                  <w:r w:rsidRPr="00BD2B78">
                    <w:rPr>
                      <w:rFonts w:ascii="Calibri" w:eastAsia="Calibri" w:hAnsi="Calibri" w:cs="Calibri"/>
                      <w:b/>
                      <w:bCs/>
                      <w:sz w:val="22"/>
                    </w:rPr>
                    <w:t>Qualifications and training</w:t>
                  </w:r>
                </w:p>
              </w:tc>
              <w:tc>
                <w:tcPr>
                  <w:tcW w:w="3542" w:type="dxa"/>
                </w:tcPr>
                <w:p w14:paraId="36B0F5A1" w14:textId="75861F37" w:rsidR="00DF00DB" w:rsidRPr="00AA6268" w:rsidRDefault="00406DB1" w:rsidP="00406DB1">
                  <w:pPr>
                    <w:numPr>
                      <w:ilvl w:val="0"/>
                      <w:numId w:val="2"/>
                    </w:numPr>
                    <w:spacing w:line="240" w:lineRule="auto"/>
                    <w:rPr>
                      <w:rFonts w:asciiTheme="minorHAnsi" w:hAnsiTheme="minorHAnsi" w:cstheme="minorHAnsi"/>
                      <w:sz w:val="22"/>
                      <w:szCs w:val="20"/>
                    </w:rPr>
                  </w:pPr>
                  <w:r w:rsidRPr="00AA6268">
                    <w:rPr>
                      <w:rFonts w:asciiTheme="minorHAnsi" w:hAnsiTheme="minorHAnsi" w:cstheme="minorHAnsi"/>
                      <w:sz w:val="22"/>
                      <w:szCs w:val="20"/>
                    </w:rPr>
                    <w:t>QTS status</w:t>
                  </w:r>
                </w:p>
              </w:tc>
              <w:tc>
                <w:tcPr>
                  <w:tcW w:w="4204" w:type="dxa"/>
                </w:tcPr>
                <w:p w14:paraId="535C0F5F" w14:textId="6C5BAB9A" w:rsidR="00DF00DB" w:rsidRPr="00AA6268" w:rsidRDefault="00406DB1" w:rsidP="00406DB1">
                  <w:pPr>
                    <w:pStyle w:val="ListParagraph"/>
                    <w:numPr>
                      <w:ilvl w:val="0"/>
                      <w:numId w:val="2"/>
                    </w:numPr>
                    <w:rPr>
                      <w:rFonts w:eastAsia="Calibri" w:cstheme="minorHAnsi"/>
                      <w:szCs w:val="20"/>
                    </w:rPr>
                  </w:pPr>
                  <w:r w:rsidRPr="00AA6268">
                    <w:rPr>
                      <w:rFonts w:cstheme="minorHAnsi"/>
                      <w:szCs w:val="20"/>
                    </w:rPr>
                    <w:t xml:space="preserve">Good honours degree in relevant </w:t>
                  </w:r>
                  <w:r w:rsidRPr="00AA6268">
                    <w:rPr>
                      <w:rFonts w:cstheme="minorHAnsi"/>
                      <w:szCs w:val="20"/>
                    </w:rPr>
                    <w:t xml:space="preserve">computing/IT </w:t>
                  </w:r>
                  <w:r w:rsidRPr="00AA6268">
                    <w:rPr>
                      <w:rFonts w:cstheme="minorHAnsi"/>
                      <w:szCs w:val="20"/>
                    </w:rPr>
                    <w:t>subject</w:t>
                  </w:r>
                </w:p>
              </w:tc>
            </w:tr>
            <w:tr w:rsidR="00DF00DB" w:rsidRPr="00BD2B78" w14:paraId="3476FC2A" w14:textId="77777777" w:rsidTr="00B624CB">
              <w:trPr>
                <w:trHeight w:val="371"/>
              </w:trPr>
              <w:tc>
                <w:tcPr>
                  <w:tcW w:w="1998" w:type="dxa"/>
                </w:tcPr>
                <w:p w14:paraId="15002E54" w14:textId="77777777" w:rsidR="00DF00DB" w:rsidRPr="00BD2B78" w:rsidRDefault="00DF00DB" w:rsidP="00AE7296">
                  <w:pPr>
                    <w:rPr>
                      <w:rFonts w:ascii="Calibri" w:eastAsia="Calibri" w:hAnsi="Calibri" w:cs="Calibri"/>
                      <w:b/>
                      <w:bCs/>
                      <w:sz w:val="22"/>
                    </w:rPr>
                  </w:pPr>
                  <w:r w:rsidRPr="00BD2B78">
                    <w:rPr>
                      <w:rFonts w:ascii="Calibri" w:eastAsia="Calibri" w:hAnsi="Calibri" w:cs="Calibri"/>
                      <w:b/>
                      <w:bCs/>
                      <w:sz w:val="22"/>
                    </w:rPr>
                    <w:t>Experience</w:t>
                  </w:r>
                </w:p>
              </w:tc>
              <w:tc>
                <w:tcPr>
                  <w:tcW w:w="3542" w:type="dxa"/>
                </w:tcPr>
                <w:p w14:paraId="24699CCF" w14:textId="77777777" w:rsidR="00406DB1" w:rsidRPr="00406DB1" w:rsidRDefault="00406DB1" w:rsidP="00406DB1">
                  <w:pPr>
                    <w:numPr>
                      <w:ilvl w:val="0"/>
                      <w:numId w:val="2"/>
                    </w:numPr>
                    <w:spacing w:line="240" w:lineRule="auto"/>
                    <w:rPr>
                      <w:rFonts w:ascii="Calibri" w:eastAsia="Calibri" w:hAnsi="Calibri" w:cs="Calibri"/>
                      <w:sz w:val="22"/>
                    </w:rPr>
                  </w:pPr>
                  <w:r w:rsidRPr="00406DB1">
                    <w:rPr>
                      <w:rFonts w:ascii="Calibri" w:eastAsia="Calibri" w:hAnsi="Calibri" w:cs="Calibri"/>
                      <w:sz w:val="22"/>
                    </w:rPr>
                    <w:t xml:space="preserve">Successful teaching experience with at least KS3 and KS4 </w:t>
                  </w:r>
                </w:p>
                <w:p w14:paraId="02B16A60" w14:textId="77777777" w:rsidR="00406DB1" w:rsidRPr="00406DB1" w:rsidRDefault="00406DB1" w:rsidP="00406DB1">
                  <w:pPr>
                    <w:numPr>
                      <w:ilvl w:val="0"/>
                      <w:numId w:val="2"/>
                    </w:numPr>
                    <w:spacing w:line="240" w:lineRule="auto"/>
                    <w:rPr>
                      <w:rFonts w:ascii="Calibri" w:eastAsia="Calibri" w:hAnsi="Calibri" w:cs="Calibri"/>
                      <w:sz w:val="22"/>
                    </w:rPr>
                  </w:pPr>
                  <w:r w:rsidRPr="00406DB1">
                    <w:rPr>
                      <w:rFonts w:ascii="Calibri" w:eastAsia="Calibri" w:hAnsi="Calibri" w:cs="Calibri"/>
                      <w:sz w:val="22"/>
                    </w:rPr>
                    <w:t>Using ICT in the preparation and delivery of learning activities.</w:t>
                  </w:r>
                </w:p>
                <w:p w14:paraId="6B4A88B0" w14:textId="77777777" w:rsidR="00406DB1" w:rsidRPr="00406DB1" w:rsidRDefault="00406DB1" w:rsidP="00406DB1">
                  <w:pPr>
                    <w:numPr>
                      <w:ilvl w:val="0"/>
                      <w:numId w:val="2"/>
                    </w:numPr>
                    <w:spacing w:line="240" w:lineRule="auto"/>
                    <w:rPr>
                      <w:rFonts w:ascii="Calibri" w:eastAsia="Calibri" w:hAnsi="Calibri" w:cs="Calibri"/>
                      <w:sz w:val="22"/>
                    </w:rPr>
                  </w:pPr>
                  <w:r w:rsidRPr="00406DB1">
                    <w:rPr>
                      <w:rFonts w:ascii="Calibri" w:eastAsia="Calibri" w:hAnsi="Calibri" w:cs="Calibri"/>
                      <w:sz w:val="22"/>
                    </w:rPr>
                    <w:t>Successful experience in some aspect of leadership</w:t>
                  </w:r>
                </w:p>
                <w:p w14:paraId="0B6E7692" w14:textId="256AC167" w:rsidR="00DF00DB" w:rsidRPr="00BD2B78" w:rsidRDefault="00406DB1" w:rsidP="00406DB1">
                  <w:pPr>
                    <w:numPr>
                      <w:ilvl w:val="0"/>
                      <w:numId w:val="2"/>
                    </w:numPr>
                    <w:spacing w:line="240" w:lineRule="auto"/>
                    <w:rPr>
                      <w:rFonts w:ascii="Calibri" w:eastAsia="Calibri" w:hAnsi="Calibri" w:cs="Calibri"/>
                      <w:sz w:val="22"/>
                    </w:rPr>
                  </w:pPr>
                  <w:r w:rsidRPr="00406DB1">
                    <w:rPr>
                      <w:rFonts w:ascii="Calibri" w:eastAsia="Calibri" w:hAnsi="Calibri" w:cs="Calibri"/>
                      <w:sz w:val="22"/>
                    </w:rPr>
                    <w:t>Experience of Line Management.</w:t>
                  </w:r>
                </w:p>
              </w:tc>
              <w:tc>
                <w:tcPr>
                  <w:tcW w:w="4204" w:type="dxa"/>
                </w:tcPr>
                <w:p w14:paraId="52DB53F8" w14:textId="77777777" w:rsidR="00406DB1" w:rsidRPr="00406DB1" w:rsidRDefault="00406DB1" w:rsidP="00406DB1">
                  <w:pPr>
                    <w:numPr>
                      <w:ilvl w:val="0"/>
                      <w:numId w:val="2"/>
                    </w:numPr>
                    <w:spacing w:line="240" w:lineRule="auto"/>
                    <w:rPr>
                      <w:rFonts w:ascii="Calibri" w:eastAsia="Calibri" w:hAnsi="Calibri" w:cs="Calibri"/>
                      <w:sz w:val="22"/>
                    </w:rPr>
                  </w:pPr>
                  <w:r w:rsidRPr="00406DB1">
                    <w:rPr>
                      <w:rFonts w:ascii="Calibri" w:eastAsia="Calibri" w:hAnsi="Calibri" w:cs="Calibri"/>
                      <w:sz w:val="22"/>
                    </w:rPr>
                    <w:t>Successful experience of teaching KS5</w:t>
                  </w:r>
                </w:p>
                <w:p w14:paraId="43312FCE" w14:textId="77777777" w:rsidR="00406DB1" w:rsidRPr="00406DB1" w:rsidRDefault="00406DB1" w:rsidP="00406DB1">
                  <w:pPr>
                    <w:numPr>
                      <w:ilvl w:val="0"/>
                      <w:numId w:val="2"/>
                    </w:numPr>
                    <w:spacing w:line="240" w:lineRule="auto"/>
                    <w:rPr>
                      <w:rFonts w:ascii="Calibri" w:eastAsia="Calibri" w:hAnsi="Calibri" w:cs="Calibri"/>
                      <w:sz w:val="22"/>
                    </w:rPr>
                  </w:pPr>
                  <w:r w:rsidRPr="00406DB1">
                    <w:rPr>
                      <w:rFonts w:ascii="Calibri" w:eastAsia="Calibri" w:hAnsi="Calibri" w:cs="Calibri"/>
                      <w:sz w:val="22"/>
                    </w:rPr>
                    <w:t>Ability to teach Computer Science</w:t>
                  </w:r>
                </w:p>
                <w:p w14:paraId="783C1823" w14:textId="7E9A1D11" w:rsidR="00DF00DB" w:rsidRPr="00BD2B78" w:rsidRDefault="00DF00DB" w:rsidP="00406DB1">
                  <w:pPr>
                    <w:spacing w:line="240" w:lineRule="auto"/>
                    <w:rPr>
                      <w:rFonts w:ascii="Calibri" w:eastAsia="Calibri" w:hAnsi="Calibri" w:cs="Calibri"/>
                      <w:sz w:val="22"/>
                    </w:rPr>
                  </w:pPr>
                </w:p>
              </w:tc>
            </w:tr>
            <w:tr w:rsidR="00DF00DB" w:rsidRPr="00BD2B78" w14:paraId="036A5EDF" w14:textId="77777777" w:rsidTr="00B624CB">
              <w:trPr>
                <w:trHeight w:val="742"/>
              </w:trPr>
              <w:tc>
                <w:tcPr>
                  <w:tcW w:w="1998" w:type="dxa"/>
                </w:tcPr>
                <w:p w14:paraId="53B49E10" w14:textId="77777777" w:rsidR="00DF00DB" w:rsidRPr="00BD2B78" w:rsidRDefault="00DF00DB" w:rsidP="00AE7296">
                  <w:pPr>
                    <w:rPr>
                      <w:rFonts w:ascii="Calibri" w:eastAsia="Calibri" w:hAnsi="Calibri" w:cs="Calibri"/>
                      <w:b/>
                      <w:bCs/>
                      <w:sz w:val="22"/>
                    </w:rPr>
                  </w:pPr>
                  <w:r w:rsidRPr="00BD2B78">
                    <w:rPr>
                      <w:rFonts w:ascii="Calibri" w:eastAsia="Calibri" w:hAnsi="Calibri" w:cs="Calibri"/>
                      <w:b/>
                      <w:bCs/>
                      <w:sz w:val="22"/>
                    </w:rPr>
                    <w:t>Knowledge and skills</w:t>
                  </w:r>
                </w:p>
              </w:tc>
              <w:tc>
                <w:tcPr>
                  <w:tcW w:w="3542" w:type="dxa"/>
                </w:tcPr>
                <w:p w14:paraId="3D8908CE" w14:textId="497C00E3" w:rsidR="00406DB1" w:rsidRPr="00406DB1" w:rsidRDefault="00406DB1" w:rsidP="00406DB1">
                  <w:pPr>
                    <w:numPr>
                      <w:ilvl w:val="0"/>
                      <w:numId w:val="2"/>
                    </w:numPr>
                    <w:spacing w:line="240" w:lineRule="auto"/>
                    <w:rPr>
                      <w:rFonts w:ascii="Calibri" w:eastAsia="Calibri" w:hAnsi="Calibri" w:cs="Calibri"/>
                      <w:sz w:val="22"/>
                    </w:rPr>
                  </w:pPr>
                  <w:r>
                    <w:rPr>
                      <w:rFonts w:ascii="Calibri" w:eastAsia="Calibri" w:hAnsi="Calibri" w:cs="Calibri"/>
                      <w:sz w:val="22"/>
                    </w:rPr>
                    <w:t>D</w:t>
                  </w:r>
                  <w:r w:rsidRPr="00406DB1">
                    <w:rPr>
                      <w:rFonts w:ascii="Calibri" w:eastAsia="Calibri" w:hAnsi="Calibri" w:cs="Calibri"/>
                      <w:sz w:val="22"/>
                    </w:rPr>
                    <w:t>eliver at least consistently good lessons</w:t>
                  </w:r>
                </w:p>
                <w:p w14:paraId="4D2389D2" w14:textId="77777777" w:rsidR="00406DB1" w:rsidRPr="00406DB1" w:rsidRDefault="00406DB1" w:rsidP="00406DB1">
                  <w:pPr>
                    <w:numPr>
                      <w:ilvl w:val="0"/>
                      <w:numId w:val="2"/>
                    </w:numPr>
                    <w:spacing w:line="240" w:lineRule="auto"/>
                    <w:rPr>
                      <w:rFonts w:ascii="Calibri" w:eastAsia="Calibri" w:hAnsi="Calibri" w:cs="Calibri"/>
                      <w:sz w:val="22"/>
                    </w:rPr>
                  </w:pPr>
                  <w:r w:rsidRPr="00406DB1">
                    <w:rPr>
                      <w:rFonts w:ascii="Calibri" w:eastAsia="Calibri" w:hAnsi="Calibri" w:cs="Calibri"/>
                      <w:sz w:val="22"/>
                    </w:rPr>
                    <w:t>Set high expectations which inspire, motivate and challenge students</w:t>
                  </w:r>
                </w:p>
                <w:p w14:paraId="676B25F6" w14:textId="77777777" w:rsidR="00406DB1" w:rsidRPr="00406DB1" w:rsidRDefault="00406DB1" w:rsidP="00406DB1">
                  <w:pPr>
                    <w:numPr>
                      <w:ilvl w:val="0"/>
                      <w:numId w:val="2"/>
                    </w:numPr>
                    <w:spacing w:line="240" w:lineRule="auto"/>
                    <w:rPr>
                      <w:rFonts w:ascii="Calibri" w:eastAsia="Calibri" w:hAnsi="Calibri" w:cs="Calibri"/>
                      <w:sz w:val="22"/>
                    </w:rPr>
                  </w:pPr>
                  <w:r w:rsidRPr="00406DB1">
                    <w:rPr>
                      <w:rFonts w:ascii="Calibri" w:eastAsia="Calibri" w:hAnsi="Calibri" w:cs="Calibri"/>
                      <w:sz w:val="22"/>
                    </w:rPr>
                    <w:lastRenderedPageBreak/>
                    <w:t>Demonstrate good subject and curriculum knowledge</w:t>
                  </w:r>
                </w:p>
                <w:p w14:paraId="149C450E" w14:textId="77777777" w:rsidR="00406DB1" w:rsidRPr="00406DB1" w:rsidRDefault="00406DB1" w:rsidP="00406DB1">
                  <w:pPr>
                    <w:numPr>
                      <w:ilvl w:val="0"/>
                      <w:numId w:val="2"/>
                    </w:numPr>
                    <w:spacing w:line="240" w:lineRule="auto"/>
                    <w:rPr>
                      <w:rFonts w:ascii="Calibri" w:eastAsia="Calibri" w:hAnsi="Calibri" w:cs="Calibri"/>
                      <w:sz w:val="22"/>
                    </w:rPr>
                  </w:pPr>
                  <w:r w:rsidRPr="00406DB1">
                    <w:rPr>
                      <w:rFonts w:ascii="Calibri" w:eastAsia="Calibri" w:hAnsi="Calibri" w:cs="Calibri"/>
                      <w:sz w:val="22"/>
                    </w:rPr>
                    <w:t>Plan and teach well-structured lessons</w:t>
                  </w:r>
                </w:p>
                <w:p w14:paraId="4A11F923" w14:textId="77777777" w:rsidR="00406DB1" w:rsidRPr="00406DB1" w:rsidRDefault="00406DB1" w:rsidP="00406DB1">
                  <w:pPr>
                    <w:numPr>
                      <w:ilvl w:val="0"/>
                      <w:numId w:val="2"/>
                    </w:numPr>
                    <w:spacing w:line="240" w:lineRule="auto"/>
                    <w:rPr>
                      <w:rFonts w:ascii="Calibri" w:eastAsia="Calibri" w:hAnsi="Calibri" w:cs="Calibri"/>
                      <w:sz w:val="22"/>
                    </w:rPr>
                  </w:pPr>
                  <w:r w:rsidRPr="00406DB1">
                    <w:rPr>
                      <w:rFonts w:ascii="Calibri" w:eastAsia="Calibri" w:hAnsi="Calibri" w:cs="Calibri"/>
                      <w:sz w:val="22"/>
                    </w:rPr>
                    <w:t>Adapt teaching to respond to the strengths and needs of all students</w:t>
                  </w:r>
                </w:p>
                <w:p w14:paraId="2E8F7F65" w14:textId="77777777" w:rsidR="00406DB1" w:rsidRPr="00406DB1" w:rsidRDefault="00406DB1" w:rsidP="00406DB1">
                  <w:pPr>
                    <w:numPr>
                      <w:ilvl w:val="0"/>
                      <w:numId w:val="2"/>
                    </w:numPr>
                    <w:spacing w:line="240" w:lineRule="auto"/>
                    <w:rPr>
                      <w:rFonts w:ascii="Calibri" w:eastAsia="Calibri" w:hAnsi="Calibri" w:cs="Calibri"/>
                      <w:sz w:val="22"/>
                    </w:rPr>
                  </w:pPr>
                  <w:r w:rsidRPr="00406DB1">
                    <w:rPr>
                      <w:rFonts w:ascii="Calibri" w:eastAsia="Calibri" w:hAnsi="Calibri" w:cs="Calibri"/>
                      <w:sz w:val="22"/>
                    </w:rPr>
                    <w:t>Make accurate and productive use of assessment</w:t>
                  </w:r>
                </w:p>
                <w:p w14:paraId="79BFB5DB" w14:textId="77777777" w:rsidR="00DF00DB" w:rsidRDefault="00406DB1" w:rsidP="00406DB1">
                  <w:pPr>
                    <w:numPr>
                      <w:ilvl w:val="0"/>
                      <w:numId w:val="2"/>
                    </w:numPr>
                    <w:spacing w:line="240" w:lineRule="auto"/>
                    <w:rPr>
                      <w:rFonts w:ascii="Calibri" w:eastAsia="Calibri" w:hAnsi="Calibri" w:cs="Calibri"/>
                      <w:sz w:val="22"/>
                    </w:rPr>
                  </w:pPr>
                  <w:r w:rsidRPr="00406DB1">
                    <w:rPr>
                      <w:rFonts w:ascii="Calibri" w:eastAsia="Calibri" w:hAnsi="Calibri" w:cs="Calibri"/>
                      <w:sz w:val="22"/>
                    </w:rPr>
                    <w:t xml:space="preserve">Manage </w:t>
                  </w:r>
                  <w:proofErr w:type="spellStart"/>
                  <w:r w:rsidRPr="00406DB1">
                    <w:rPr>
                      <w:rFonts w:ascii="Calibri" w:eastAsia="Calibri" w:hAnsi="Calibri" w:cs="Calibri"/>
                      <w:sz w:val="22"/>
                    </w:rPr>
                    <w:t>behaviour</w:t>
                  </w:r>
                  <w:proofErr w:type="spellEnd"/>
                  <w:r w:rsidRPr="00406DB1">
                    <w:rPr>
                      <w:rFonts w:ascii="Calibri" w:eastAsia="Calibri" w:hAnsi="Calibri" w:cs="Calibri"/>
                      <w:sz w:val="22"/>
                    </w:rPr>
                    <w:t xml:space="preserve"> effectively to ensure a good and safe learning environment</w:t>
                  </w:r>
                </w:p>
                <w:p w14:paraId="0B5ADB34" w14:textId="77777777" w:rsidR="00406DB1" w:rsidRPr="00406DB1" w:rsidRDefault="00406DB1" w:rsidP="00406DB1">
                  <w:pPr>
                    <w:numPr>
                      <w:ilvl w:val="0"/>
                      <w:numId w:val="2"/>
                    </w:numPr>
                    <w:spacing w:line="240" w:lineRule="auto"/>
                    <w:rPr>
                      <w:rFonts w:ascii="Calibri" w:eastAsia="Calibri" w:hAnsi="Calibri" w:cs="Calibri"/>
                      <w:sz w:val="22"/>
                    </w:rPr>
                  </w:pPr>
                  <w:r w:rsidRPr="00406DB1">
                    <w:rPr>
                      <w:rFonts w:ascii="Calibri" w:eastAsia="Calibri" w:hAnsi="Calibri" w:cs="Calibri"/>
                      <w:sz w:val="22"/>
                    </w:rPr>
                    <w:t>Successful experience of leading colleagues and delegating tasks effectively</w:t>
                  </w:r>
                </w:p>
                <w:p w14:paraId="37981E73" w14:textId="77777777" w:rsidR="00406DB1" w:rsidRPr="00406DB1" w:rsidRDefault="00406DB1" w:rsidP="00406DB1">
                  <w:pPr>
                    <w:numPr>
                      <w:ilvl w:val="0"/>
                      <w:numId w:val="2"/>
                    </w:numPr>
                    <w:spacing w:line="240" w:lineRule="auto"/>
                    <w:rPr>
                      <w:rFonts w:ascii="Calibri" w:eastAsia="Calibri" w:hAnsi="Calibri" w:cs="Calibri"/>
                      <w:sz w:val="22"/>
                    </w:rPr>
                  </w:pPr>
                  <w:r w:rsidRPr="00406DB1">
                    <w:rPr>
                      <w:rFonts w:ascii="Calibri" w:eastAsia="Calibri" w:hAnsi="Calibri" w:cs="Calibri"/>
                      <w:sz w:val="22"/>
                    </w:rPr>
                    <w:t xml:space="preserve">Effective communication skills both written and oral </w:t>
                  </w:r>
                </w:p>
                <w:p w14:paraId="61D50355" w14:textId="77777777" w:rsidR="00406DB1" w:rsidRPr="00406DB1" w:rsidRDefault="00406DB1" w:rsidP="00406DB1">
                  <w:pPr>
                    <w:numPr>
                      <w:ilvl w:val="0"/>
                      <w:numId w:val="2"/>
                    </w:numPr>
                    <w:spacing w:line="240" w:lineRule="auto"/>
                    <w:rPr>
                      <w:rFonts w:ascii="Calibri" w:eastAsia="Calibri" w:hAnsi="Calibri" w:cs="Calibri"/>
                      <w:sz w:val="22"/>
                    </w:rPr>
                  </w:pPr>
                  <w:r w:rsidRPr="00406DB1">
                    <w:rPr>
                      <w:rFonts w:ascii="Calibri" w:eastAsia="Calibri" w:hAnsi="Calibri" w:cs="Calibri"/>
                      <w:sz w:val="22"/>
                    </w:rPr>
                    <w:t>Successful experience of using students’ progress data to inform planning and interventions</w:t>
                  </w:r>
                </w:p>
                <w:p w14:paraId="43EDC0C0" w14:textId="77777777" w:rsidR="00406DB1" w:rsidRPr="00406DB1" w:rsidRDefault="00406DB1" w:rsidP="00406DB1">
                  <w:pPr>
                    <w:numPr>
                      <w:ilvl w:val="0"/>
                      <w:numId w:val="2"/>
                    </w:numPr>
                    <w:spacing w:line="240" w:lineRule="auto"/>
                    <w:rPr>
                      <w:rFonts w:ascii="Calibri" w:eastAsia="Calibri" w:hAnsi="Calibri" w:cs="Calibri"/>
                      <w:sz w:val="22"/>
                    </w:rPr>
                  </w:pPr>
                  <w:r w:rsidRPr="00406DB1">
                    <w:rPr>
                      <w:rFonts w:ascii="Calibri" w:eastAsia="Calibri" w:hAnsi="Calibri" w:cs="Calibri"/>
                      <w:sz w:val="22"/>
                    </w:rPr>
                    <w:t>Good ICT skills and able to use relevant applications</w:t>
                  </w:r>
                </w:p>
                <w:p w14:paraId="13085CAB" w14:textId="77777777" w:rsidR="00406DB1" w:rsidRPr="00406DB1" w:rsidRDefault="00406DB1" w:rsidP="00406DB1">
                  <w:pPr>
                    <w:numPr>
                      <w:ilvl w:val="0"/>
                      <w:numId w:val="2"/>
                    </w:numPr>
                    <w:spacing w:line="240" w:lineRule="auto"/>
                    <w:rPr>
                      <w:rFonts w:ascii="Calibri" w:eastAsia="Calibri" w:hAnsi="Calibri" w:cs="Calibri"/>
                      <w:sz w:val="22"/>
                    </w:rPr>
                  </w:pPr>
                  <w:r w:rsidRPr="00406DB1">
                    <w:rPr>
                      <w:rFonts w:ascii="Calibri" w:eastAsia="Calibri" w:hAnsi="Calibri" w:cs="Calibri"/>
                      <w:sz w:val="22"/>
                    </w:rPr>
                    <w:t xml:space="preserve">Ability to </w:t>
                  </w:r>
                  <w:proofErr w:type="spellStart"/>
                  <w:r w:rsidRPr="00406DB1">
                    <w:rPr>
                      <w:rFonts w:ascii="Calibri" w:eastAsia="Calibri" w:hAnsi="Calibri" w:cs="Calibri"/>
                      <w:sz w:val="22"/>
                    </w:rPr>
                    <w:t>prioritise</w:t>
                  </w:r>
                  <w:proofErr w:type="spellEnd"/>
                  <w:r w:rsidRPr="00406DB1">
                    <w:rPr>
                      <w:rFonts w:ascii="Calibri" w:eastAsia="Calibri" w:hAnsi="Calibri" w:cs="Calibri"/>
                      <w:sz w:val="22"/>
                    </w:rPr>
                    <w:t xml:space="preserve"> and develop effective strategies for further improvement.</w:t>
                  </w:r>
                </w:p>
                <w:p w14:paraId="42D7DA92" w14:textId="77777777" w:rsidR="00406DB1" w:rsidRPr="00406DB1" w:rsidRDefault="00406DB1" w:rsidP="00406DB1">
                  <w:pPr>
                    <w:numPr>
                      <w:ilvl w:val="0"/>
                      <w:numId w:val="2"/>
                    </w:numPr>
                    <w:spacing w:line="240" w:lineRule="auto"/>
                    <w:rPr>
                      <w:rFonts w:ascii="Calibri" w:eastAsia="Calibri" w:hAnsi="Calibri" w:cs="Calibri"/>
                      <w:sz w:val="22"/>
                    </w:rPr>
                  </w:pPr>
                  <w:r w:rsidRPr="00406DB1">
                    <w:rPr>
                      <w:rFonts w:ascii="Calibri" w:eastAsia="Calibri" w:hAnsi="Calibri" w:cs="Calibri"/>
                      <w:sz w:val="22"/>
                    </w:rPr>
                    <w:t>Ability to communicate the vision for the implementation of those strategies effectively.</w:t>
                  </w:r>
                </w:p>
                <w:p w14:paraId="77C307F4" w14:textId="52170AB3" w:rsidR="00406DB1" w:rsidRPr="00BD2B78" w:rsidRDefault="00406DB1" w:rsidP="00406DB1">
                  <w:pPr>
                    <w:spacing w:line="240" w:lineRule="auto"/>
                    <w:rPr>
                      <w:rFonts w:ascii="Calibri" w:eastAsia="Calibri" w:hAnsi="Calibri" w:cs="Calibri"/>
                      <w:sz w:val="22"/>
                    </w:rPr>
                  </w:pPr>
                </w:p>
              </w:tc>
              <w:tc>
                <w:tcPr>
                  <w:tcW w:w="4204" w:type="dxa"/>
                </w:tcPr>
                <w:p w14:paraId="51CFBF0A" w14:textId="77777777" w:rsidR="00406DB1" w:rsidRDefault="00406DB1" w:rsidP="00406DB1">
                  <w:pPr>
                    <w:pStyle w:val="ListParagraph"/>
                    <w:numPr>
                      <w:ilvl w:val="0"/>
                      <w:numId w:val="2"/>
                    </w:numPr>
                    <w:rPr>
                      <w:rFonts w:ascii="Calibri" w:eastAsia="Calibri" w:hAnsi="Calibri" w:cs="Calibri"/>
                      <w:lang w:val="en-US"/>
                    </w:rPr>
                  </w:pPr>
                  <w:r w:rsidRPr="00406DB1">
                    <w:rPr>
                      <w:rFonts w:ascii="Calibri" w:eastAsia="Calibri" w:hAnsi="Calibri" w:cs="Calibri"/>
                      <w:lang w:val="en-US"/>
                    </w:rPr>
                    <w:lastRenderedPageBreak/>
                    <w:t>Have improved the quality of teaching on colleagues through coaching or mentoring.</w:t>
                  </w:r>
                </w:p>
                <w:p w14:paraId="7B6B1222" w14:textId="77777777" w:rsidR="00406DB1" w:rsidRPr="00406DB1" w:rsidRDefault="00406DB1" w:rsidP="00406DB1">
                  <w:pPr>
                    <w:pStyle w:val="ListParagraph"/>
                    <w:numPr>
                      <w:ilvl w:val="0"/>
                      <w:numId w:val="2"/>
                    </w:numPr>
                    <w:rPr>
                      <w:rFonts w:ascii="Calibri" w:eastAsia="Calibri" w:hAnsi="Calibri" w:cs="Calibri"/>
                      <w:lang w:val="en-US"/>
                    </w:rPr>
                  </w:pPr>
                  <w:r w:rsidRPr="00406DB1">
                    <w:rPr>
                      <w:rFonts w:ascii="Calibri" w:eastAsia="Calibri" w:hAnsi="Calibri" w:cs="Calibri"/>
                      <w:lang w:val="en-US"/>
                    </w:rPr>
                    <w:t xml:space="preserve">Successful experience of leading colleagues in school improvement </w:t>
                  </w:r>
                </w:p>
                <w:p w14:paraId="55A399DC" w14:textId="77777777" w:rsidR="00406DB1" w:rsidRPr="00406DB1" w:rsidRDefault="00406DB1" w:rsidP="00406DB1">
                  <w:pPr>
                    <w:pStyle w:val="ListParagraph"/>
                    <w:numPr>
                      <w:ilvl w:val="0"/>
                      <w:numId w:val="2"/>
                    </w:numPr>
                    <w:rPr>
                      <w:rFonts w:ascii="Calibri" w:eastAsia="Calibri" w:hAnsi="Calibri" w:cs="Calibri"/>
                      <w:lang w:val="en-US"/>
                    </w:rPr>
                  </w:pPr>
                  <w:r w:rsidRPr="00406DB1">
                    <w:rPr>
                      <w:rFonts w:ascii="Calibri" w:eastAsia="Calibri" w:hAnsi="Calibri" w:cs="Calibri"/>
                      <w:lang w:val="en-US"/>
                    </w:rPr>
                    <w:lastRenderedPageBreak/>
                    <w:t>Experience of holding others to account</w:t>
                  </w:r>
                </w:p>
                <w:p w14:paraId="6A600651" w14:textId="77777777" w:rsidR="00406DB1" w:rsidRPr="00406DB1" w:rsidRDefault="00406DB1" w:rsidP="00406DB1">
                  <w:pPr>
                    <w:rPr>
                      <w:rFonts w:ascii="Calibri" w:eastAsia="Calibri" w:hAnsi="Calibri" w:cs="Calibri"/>
                    </w:rPr>
                  </w:pPr>
                </w:p>
                <w:p w14:paraId="21EC5AF6" w14:textId="67ED0256" w:rsidR="00DF00DB" w:rsidRPr="00BD2B78" w:rsidRDefault="00DF00DB" w:rsidP="00406DB1">
                  <w:pPr>
                    <w:spacing w:line="240" w:lineRule="auto"/>
                    <w:rPr>
                      <w:rFonts w:ascii="Calibri" w:eastAsia="Calibri" w:hAnsi="Calibri" w:cs="Calibri"/>
                      <w:sz w:val="22"/>
                    </w:rPr>
                  </w:pPr>
                </w:p>
              </w:tc>
            </w:tr>
            <w:tr w:rsidR="00DF00DB" w:rsidRPr="00BD2B78" w14:paraId="1D1AFF57" w14:textId="77777777" w:rsidTr="00B624CB">
              <w:trPr>
                <w:trHeight w:val="371"/>
              </w:trPr>
              <w:tc>
                <w:tcPr>
                  <w:tcW w:w="1998" w:type="dxa"/>
                </w:tcPr>
                <w:p w14:paraId="22C639C6" w14:textId="77777777" w:rsidR="00DF00DB" w:rsidRPr="00BD2B78" w:rsidRDefault="00DF00DB" w:rsidP="00AE7296">
                  <w:pPr>
                    <w:rPr>
                      <w:rFonts w:ascii="Calibri" w:eastAsia="Calibri" w:hAnsi="Calibri" w:cs="Calibri"/>
                      <w:b/>
                      <w:bCs/>
                      <w:sz w:val="22"/>
                    </w:rPr>
                  </w:pPr>
                  <w:r w:rsidRPr="00BD2B78">
                    <w:rPr>
                      <w:rFonts w:ascii="Calibri" w:eastAsia="Calibri" w:hAnsi="Calibri" w:cs="Calibri"/>
                      <w:b/>
                      <w:bCs/>
                      <w:sz w:val="22"/>
                    </w:rPr>
                    <w:lastRenderedPageBreak/>
                    <w:t>Personal qualities</w:t>
                  </w:r>
                </w:p>
              </w:tc>
              <w:tc>
                <w:tcPr>
                  <w:tcW w:w="3542" w:type="dxa"/>
                </w:tcPr>
                <w:p w14:paraId="49ED3FEC" w14:textId="77777777" w:rsidR="00406DB1" w:rsidRPr="00406DB1" w:rsidRDefault="00406DB1" w:rsidP="00406DB1">
                  <w:pPr>
                    <w:pStyle w:val="ListParagraph"/>
                    <w:numPr>
                      <w:ilvl w:val="0"/>
                      <w:numId w:val="37"/>
                    </w:numPr>
                    <w:spacing w:line="240" w:lineRule="auto"/>
                    <w:rPr>
                      <w:rFonts w:ascii="Calibri" w:eastAsia="Calibri" w:hAnsi="Calibri" w:cs="Calibri"/>
                    </w:rPr>
                  </w:pPr>
                  <w:r w:rsidRPr="00406DB1">
                    <w:rPr>
                      <w:rFonts w:ascii="Calibri" w:eastAsia="Calibri" w:hAnsi="Calibri" w:cs="Calibri"/>
                    </w:rPr>
                    <w:t>Ability to cope with the duties and responsibilities of the post.</w:t>
                  </w:r>
                </w:p>
                <w:p w14:paraId="2DBA16E7" w14:textId="77777777" w:rsidR="00406DB1" w:rsidRPr="00406DB1" w:rsidRDefault="00406DB1" w:rsidP="00406DB1">
                  <w:pPr>
                    <w:pStyle w:val="ListParagraph"/>
                    <w:numPr>
                      <w:ilvl w:val="0"/>
                      <w:numId w:val="37"/>
                    </w:numPr>
                    <w:spacing w:line="240" w:lineRule="auto"/>
                    <w:rPr>
                      <w:rFonts w:ascii="Calibri" w:eastAsia="Calibri" w:hAnsi="Calibri" w:cs="Calibri"/>
                    </w:rPr>
                  </w:pPr>
                  <w:r w:rsidRPr="00406DB1">
                    <w:rPr>
                      <w:rFonts w:ascii="Calibri" w:eastAsia="Calibri" w:hAnsi="Calibri" w:cs="Calibri"/>
                    </w:rPr>
                    <w:t>Stamina, drive, resilience, energy, enthusiasm and determination to succeed.</w:t>
                  </w:r>
                </w:p>
                <w:p w14:paraId="570D7169" w14:textId="77777777" w:rsidR="00406DB1" w:rsidRPr="00406DB1" w:rsidRDefault="00406DB1" w:rsidP="00406DB1">
                  <w:pPr>
                    <w:pStyle w:val="ListParagraph"/>
                    <w:numPr>
                      <w:ilvl w:val="0"/>
                      <w:numId w:val="37"/>
                    </w:numPr>
                    <w:spacing w:line="240" w:lineRule="auto"/>
                    <w:rPr>
                      <w:rFonts w:ascii="Calibri" w:eastAsia="Calibri" w:hAnsi="Calibri" w:cs="Calibri"/>
                    </w:rPr>
                  </w:pPr>
                  <w:r w:rsidRPr="00406DB1">
                    <w:rPr>
                      <w:rFonts w:ascii="Calibri" w:eastAsia="Calibri" w:hAnsi="Calibri" w:cs="Calibri"/>
                    </w:rPr>
                    <w:t>Good team worker.</w:t>
                  </w:r>
                </w:p>
                <w:p w14:paraId="39C4ACA6" w14:textId="77777777" w:rsidR="00406DB1" w:rsidRPr="00406DB1" w:rsidRDefault="00406DB1" w:rsidP="00406DB1">
                  <w:pPr>
                    <w:pStyle w:val="ListParagraph"/>
                    <w:numPr>
                      <w:ilvl w:val="0"/>
                      <w:numId w:val="37"/>
                    </w:numPr>
                    <w:spacing w:line="240" w:lineRule="auto"/>
                    <w:rPr>
                      <w:rFonts w:ascii="Calibri" w:eastAsia="Calibri" w:hAnsi="Calibri" w:cs="Calibri"/>
                    </w:rPr>
                  </w:pPr>
                  <w:r w:rsidRPr="00406DB1">
                    <w:rPr>
                      <w:rFonts w:ascii="Calibri" w:eastAsia="Calibri" w:hAnsi="Calibri" w:cs="Calibri"/>
                    </w:rPr>
                    <w:t xml:space="preserve">Ability to demonstrate sound and balanced judgement, and flexibility </w:t>
                  </w:r>
                </w:p>
                <w:p w14:paraId="49203E89" w14:textId="77777777" w:rsidR="00406DB1" w:rsidRPr="00406DB1" w:rsidRDefault="00406DB1" w:rsidP="00406DB1">
                  <w:pPr>
                    <w:pStyle w:val="ListParagraph"/>
                    <w:numPr>
                      <w:ilvl w:val="0"/>
                      <w:numId w:val="37"/>
                    </w:numPr>
                    <w:spacing w:line="240" w:lineRule="auto"/>
                    <w:rPr>
                      <w:rFonts w:ascii="Calibri" w:eastAsia="Calibri" w:hAnsi="Calibri" w:cs="Calibri"/>
                    </w:rPr>
                  </w:pPr>
                  <w:r w:rsidRPr="00406DB1">
                    <w:rPr>
                      <w:rFonts w:ascii="Calibri" w:eastAsia="Calibri" w:hAnsi="Calibri" w:cs="Calibri"/>
                    </w:rPr>
                    <w:t>Understanding and sensitivity.</w:t>
                  </w:r>
                </w:p>
                <w:p w14:paraId="750BECA0" w14:textId="77777777" w:rsidR="00406DB1" w:rsidRPr="00406DB1" w:rsidRDefault="00406DB1" w:rsidP="00406DB1">
                  <w:pPr>
                    <w:pStyle w:val="ListParagraph"/>
                    <w:numPr>
                      <w:ilvl w:val="0"/>
                      <w:numId w:val="37"/>
                    </w:numPr>
                    <w:spacing w:line="240" w:lineRule="auto"/>
                    <w:rPr>
                      <w:rFonts w:ascii="Calibri" w:eastAsia="Calibri" w:hAnsi="Calibri" w:cs="Calibri"/>
                    </w:rPr>
                  </w:pPr>
                  <w:r w:rsidRPr="00406DB1">
                    <w:rPr>
                      <w:rFonts w:ascii="Calibri" w:eastAsia="Calibri" w:hAnsi="Calibri" w:cs="Calibri"/>
                    </w:rPr>
                    <w:t xml:space="preserve">Ability to establish relationships built on trust. </w:t>
                  </w:r>
                </w:p>
                <w:p w14:paraId="6581B4AD" w14:textId="77777777" w:rsidR="00406DB1" w:rsidRPr="00406DB1" w:rsidRDefault="00406DB1" w:rsidP="00406DB1">
                  <w:pPr>
                    <w:pStyle w:val="ListParagraph"/>
                    <w:numPr>
                      <w:ilvl w:val="0"/>
                      <w:numId w:val="37"/>
                    </w:numPr>
                    <w:spacing w:line="240" w:lineRule="auto"/>
                    <w:rPr>
                      <w:rFonts w:ascii="Calibri" w:eastAsia="Calibri" w:hAnsi="Calibri" w:cs="Calibri"/>
                    </w:rPr>
                  </w:pPr>
                  <w:r w:rsidRPr="00406DB1">
                    <w:rPr>
                      <w:rFonts w:ascii="Calibri" w:eastAsia="Calibri" w:hAnsi="Calibri" w:cs="Calibri"/>
                    </w:rPr>
                    <w:t xml:space="preserve">Ability to promote excellence  </w:t>
                  </w:r>
                </w:p>
                <w:p w14:paraId="3BFD491C" w14:textId="77777777" w:rsidR="00406DB1" w:rsidRPr="00406DB1" w:rsidRDefault="00406DB1" w:rsidP="00406DB1">
                  <w:pPr>
                    <w:pStyle w:val="ListParagraph"/>
                    <w:numPr>
                      <w:ilvl w:val="0"/>
                      <w:numId w:val="37"/>
                    </w:numPr>
                    <w:spacing w:line="240" w:lineRule="auto"/>
                    <w:rPr>
                      <w:rFonts w:ascii="Calibri" w:eastAsia="Calibri" w:hAnsi="Calibri" w:cs="Calibri"/>
                    </w:rPr>
                  </w:pPr>
                  <w:r w:rsidRPr="00406DB1">
                    <w:rPr>
                      <w:rFonts w:ascii="Calibri" w:eastAsia="Calibri" w:hAnsi="Calibri" w:cs="Calibri"/>
                    </w:rPr>
                    <w:t>Commitment to and belief in the equal value of all students.</w:t>
                  </w:r>
                </w:p>
                <w:p w14:paraId="7EEA7F19" w14:textId="77777777" w:rsidR="00406DB1" w:rsidRPr="00406DB1" w:rsidRDefault="00406DB1" w:rsidP="00406DB1">
                  <w:pPr>
                    <w:pStyle w:val="ListParagraph"/>
                    <w:numPr>
                      <w:ilvl w:val="0"/>
                      <w:numId w:val="37"/>
                    </w:numPr>
                    <w:spacing w:line="240" w:lineRule="auto"/>
                    <w:rPr>
                      <w:rFonts w:ascii="Calibri" w:eastAsia="Calibri" w:hAnsi="Calibri" w:cs="Calibri"/>
                    </w:rPr>
                  </w:pPr>
                  <w:r w:rsidRPr="00406DB1">
                    <w:rPr>
                      <w:rFonts w:ascii="Calibri" w:eastAsia="Calibri" w:hAnsi="Calibri" w:cs="Calibri"/>
                    </w:rPr>
                    <w:t>Good sense of humour.</w:t>
                  </w:r>
                </w:p>
                <w:p w14:paraId="1E3D2CB5" w14:textId="3E9AC1E3" w:rsidR="00B624CB" w:rsidRPr="00BD2B78" w:rsidRDefault="00B624CB" w:rsidP="00B624CB">
                  <w:pPr>
                    <w:spacing w:line="240" w:lineRule="auto"/>
                    <w:rPr>
                      <w:rFonts w:ascii="Calibri" w:eastAsia="Calibri" w:hAnsi="Calibri" w:cs="Calibri"/>
                      <w:sz w:val="22"/>
                    </w:rPr>
                  </w:pPr>
                </w:p>
              </w:tc>
              <w:tc>
                <w:tcPr>
                  <w:tcW w:w="4204" w:type="dxa"/>
                </w:tcPr>
                <w:p w14:paraId="639229B5" w14:textId="77777777" w:rsidR="00406DB1" w:rsidRPr="00406DB1" w:rsidRDefault="00406DB1" w:rsidP="00406DB1">
                  <w:pPr>
                    <w:pStyle w:val="ListParagraph"/>
                    <w:numPr>
                      <w:ilvl w:val="0"/>
                      <w:numId w:val="37"/>
                    </w:numPr>
                    <w:rPr>
                      <w:rFonts w:ascii="Calibri" w:eastAsia="Calibri" w:hAnsi="Calibri" w:cs="Calibri"/>
                    </w:rPr>
                  </w:pPr>
                  <w:r w:rsidRPr="00406DB1">
                    <w:rPr>
                      <w:rFonts w:ascii="Calibri" w:eastAsia="Calibri" w:hAnsi="Calibri" w:cs="Calibri"/>
                    </w:rPr>
                    <w:t>Evidence of success in promoting the life- chances of young people</w:t>
                  </w:r>
                </w:p>
                <w:p w14:paraId="2BE8CD5C" w14:textId="77777777" w:rsidR="00DF00DB" w:rsidRPr="00406DB1" w:rsidRDefault="00DF00DB" w:rsidP="00406DB1">
                  <w:pPr>
                    <w:rPr>
                      <w:rFonts w:ascii="Calibri" w:eastAsia="Calibri" w:hAnsi="Calibri" w:cs="Calibri"/>
                    </w:rPr>
                  </w:pPr>
                </w:p>
              </w:tc>
            </w:tr>
          </w:tbl>
          <w:p w14:paraId="2FC279EF" w14:textId="77777777" w:rsidR="00DF00DB" w:rsidRPr="00BD2B78" w:rsidRDefault="00DF00DB" w:rsidP="00AE7296">
            <w:pPr>
              <w:rPr>
                <w:rFonts w:ascii="Calibri" w:eastAsia="Calibri" w:hAnsi="Calibri" w:cs="Calibri"/>
                <w:sz w:val="22"/>
              </w:rPr>
            </w:pPr>
          </w:p>
        </w:tc>
      </w:tr>
    </w:tbl>
    <w:p w14:paraId="2F6BB961" w14:textId="0FEAC00C" w:rsidR="00406DB1" w:rsidRDefault="00406DB1">
      <w:pPr>
        <w:spacing w:after="160" w:line="259" w:lineRule="auto"/>
        <w:rPr>
          <w:rFonts w:asciiTheme="minorHAnsi" w:hAnsiTheme="minorHAnsi" w:cstheme="minorHAnsi"/>
          <w:b/>
          <w:sz w:val="22"/>
        </w:rPr>
      </w:pPr>
    </w:p>
    <w:p w14:paraId="31B9AA2F" w14:textId="14EBA6D3" w:rsidR="00C43961" w:rsidRPr="00C43961" w:rsidRDefault="00C43961" w:rsidP="00C43961">
      <w:pPr>
        <w:spacing w:line="0" w:lineRule="atLeast"/>
        <w:rPr>
          <w:rFonts w:asciiTheme="minorHAnsi" w:hAnsiTheme="minorHAnsi" w:cstheme="minorHAnsi"/>
          <w:b/>
          <w:sz w:val="22"/>
        </w:rPr>
      </w:pPr>
      <w:r w:rsidRPr="00C43961">
        <w:rPr>
          <w:rFonts w:asciiTheme="minorHAnsi" w:hAnsiTheme="minorHAnsi" w:cstheme="minorHAnsi"/>
          <w:b/>
          <w:sz w:val="22"/>
        </w:rPr>
        <w:lastRenderedPageBreak/>
        <w:t>Additional duties</w:t>
      </w:r>
    </w:p>
    <w:p w14:paraId="3BC4F528" w14:textId="77777777" w:rsidR="00FC61A4" w:rsidRDefault="00FC61A4" w:rsidP="00C43961">
      <w:pPr>
        <w:spacing w:line="228" w:lineRule="auto"/>
        <w:ind w:right="266"/>
        <w:rPr>
          <w:rFonts w:asciiTheme="minorHAnsi" w:hAnsiTheme="minorHAnsi" w:cstheme="minorHAnsi"/>
          <w:sz w:val="22"/>
        </w:rPr>
      </w:pPr>
    </w:p>
    <w:p w14:paraId="76314FA3" w14:textId="060EA410" w:rsidR="000C28C9" w:rsidRPr="00C43961" w:rsidRDefault="000C28C9" w:rsidP="005665C8">
      <w:pPr>
        <w:spacing w:line="228" w:lineRule="auto"/>
        <w:ind w:right="266"/>
        <w:rPr>
          <w:rFonts w:asciiTheme="minorHAnsi" w:hAnsiTheme="minorHAnsi" w:cstheme="minorHAnsi"/>
          <w:sz w:val="22"/>
        </w:rPr>
      </w:pPr>
      <w:r w:rsidRPr="00C43961">
        <w:rPr>
          <w:rFonts w:asciiTheme="minorHAnsi" w:hAnsiTheme="minorHAnsi" w:cstheme="minorHAnsi"/>
          <w:sz w:val="22"/>
        </w:rPr>
        <w:t>Whilst every effort has been made to explain the main duties and responsibilities</w:t>
      </w:r>
      <w:r w:rsidR="005665C8">
        <w:rPr>
          <w:rFonts w:asciiTheme="minorHAnsi" w:hAnsiTheme="minorHAnsi" w:cstheme="minorHAnsi"/>
          <w:sz w:val="22"/>
        </w:rPr>
        <w:t>,</w:t>
      </w:r>
      <w:r w:rsidRPr="00C43961">
        <w:rPr>
          <w:rFonts w:asciiTheme="minorHAnsi" w:hAnsiTheme="minorHAnsi" w:cstheme="minorHAnsi"/>
          <w:sz w:val="22"/>
        </w:rPr>
        <w:t xml:space="preserve"> please note that this is illustrative of the general nature and level of responsibility of the work to be undertaken, commensurate with the grade. It is not a comprehensive list of all tasks that the post holder will carry out.</w:t>
      </w:r>
      <w:r w:rsidR="005665C8">
        <w:rPr>
          <w:rFonts w:asciiTheme="minorHAnsi" w:hAnsiTheme="minorHAnsi" w:cstheme="minorHAnsi"/>
          <w:sz w:val="22"/>
        </w:rPr>
        <w:t xml:space="preserve"> </w:t>
      </w:r>
      <w:r w:rsidRPr="00C43961">
        <w:rPr>
          <w:rFonts w:asciiTheme="minorHAnsi" w:hAnsiTheme="minorHAnsi" w:cstheme="minorHAnsi"/>
          <w:sz w:val="22"/>
        </w:rPr>
        <w:t>Employees will be expected to comply with any reasonable request from a manager to undertake work of a similar level that is not specified in this job description.</w:t>
      </w:r>
    </w:p>
    <w:p w14:paraId="5CC90F7B" w14:textId="77777777" w:rsidR="000C28C9" w:rsidRPr="00C43961" w:rsidRDefault="000C28C9" w:rsidP="000C28C9">
      <w:pPr>
        <w:spacing w:line="319" w:lineRule="exact"/>
        <w:rPr>
          <w:rFonts w:asciiTheme="minorHAnsi" w:eastAsia="Times New Roman" w:hAnsiTheme="minorHAnsi" w:cstheme="minorHAnsi"/>
          <w:sz w:val="22"/>
        </w:rPr>
      </w:pPr>
    </w:p>
    <w:p w14:paraId="2863D7D9" w14:textId="77777777" w:rsidR="000C28C9" w:rsidRPr="00C43961" w:rsidRDefault="000C28C9" w:rsidP="000C28C9">
      <w:pPr>
        <w:spacing w:line="218" w:lineRule="auto"/>
        <w:ind w:right="326"/>
        <w:rPr>
          <w:rFonts w:asciiTheme="minorHAnsi" w:hAnsiTheme="minorHAnsi" w:cstheme="minorHAnsi"/>
          <w:sz w:val="22"/>
        </w:rPr>
      </w:pPr>
      <w:r w:rsidRPr="00C43961">
        <w:rPr>
          <w:rFonts w:asciiTheme="minorHAnsi" w:hAnsiTheme="minorHAnsi" w:cstheme="minorHAnsi"/>
          <w:b/>
          <w:sz w:val="22"/>
        </w:rPr>
        <w:t>N.B.</w:t>
      </w:r>
      <w:r w:rsidRPr="00C43961">
        <w:rPr>
          <w:rFonts w:asciiTheme="minorHAnsi" w:hAnsiTheme="minorHAnsi" w:cstheme="minorHAnsi"/>
          <w:sz w:val="22"/>
        </w:rPr>
        <w:t xml:space="preserve"> The post holder will carry out his/her responsibilities in accordance with the Trust’s equal opportunities policy.</w:t>
      </w:r>
    </w:p>
    <w:p w14:paraId="195C6478" w14:textId="77777777" w:rsidR="000C28C9" w:rsidRPr="00C43961" w:rsidRDefault="000C28C9" w:rsidP="000C28C9">
      <w:pPr>
        <w:spacing w:line="319" w:lineRule="exact"/>
        <w:rPr>
          <w:rFonts w:asciiTheme="minorHAnsi" w:eastAsia="Times New Roman" w:hAnsiTheme="minorHAnsi" w:cstheme="minorHAnsi"/>
          <w:sz w:val="22"/>
        </w:rPr>
      </w:pPr>
    </w:p>
    <w:p w14:paraId="088711C2" w14:textId="77777777" w:rsidR="000C28C9" w:rsidRDefault="000C28C9" w:rsidP="000C28C9">
      <w:pPr>
        <w:spacing w:line="225" w:lineRule="auto"/>
        <w:ind w:right="66"/>
        <w:jc w:val="both"/>
        <w:rPr>
          <w:rFonts w:asciiTheme="minorHAnsi" w:hAnsiTheme="minorHAnsi" w:cstheme="minorHAnsi"/>
          <w:sz w:val="22"/>
        </w:rPr>
      </w:pPr>
      <w:r w:rsidRPr="00C43961">
        <w:rPr>
          <w:rFonts w:asciiTheme="minorHAnsi" w:hAnsiTheme="minorHAnsi" w:cstheme="minorHAnsi"/>
          <w:sz w:val="22"/>
        </w:rPr>
        <w:t>This job description is provided to assist the post holder to know what his/her duties are. It may be amended from time to time without change to the level of responsibility appropriate to the grade of the post.</w:t>
      </w:r>
    </w:p>
    <w:p w14:paraId="14FF8A6D" w14:textId="77777777" w:rsidR="00840D9D" w:rsidRDefault="00840D9D" w:rsidP="000C28C9">
      <w:pPr>
        <w:spacing w:line="225" w:lineRule="auto"/>
        <w:ind w:right="66"/>
        <w:jc w:val="both"/>
        <w:rPr>
          <w:rFonts w:asciiTheme="minorHAnsi" w:hAnsiTheme="minorHAnsi" w:cstheme="minorHAnsi"/>
          <w:sz w:val="22"/>
        </w:rPr>
      </w:pPr>
    </w:p>
    <w:p w14:paraId="09A27FED" w14:textId="0F7DAAB2" w:rsidR="00840D9D" w:rsidRDefault="00840D9D" w:rsidP="000C28C9">
      <w:pPr>
        <w:spacing w:line="225" w:lineRule="auto"/>
        <w:ind w:right="66"/>
        <w:jc w:val="both"/>
        <w:rPr>
          <w:rFonts w:asciiTheme="minorHAnsi" w:hAnsiTheme="minorHAnsi" w:cstheme="minorHAnsi"/>
          <w:b/>
          <w:bCs/>
          <w:sz w:val="22"/>
        </w:rPr>
      </w:pPr>
      <w:r>
        <w:rPr>
          <w:rFonts w:asciiTheme="minorHAnsi" w:hAnsiTheme="minorHAnsi" w:cstheme="minorHAnsi"/>
          <w:b/>
          <w:bCs/>
          <w:sz w:val="22"/>
        </w:rPr>
        <w:t>About East Midlands Academy Trust</w:t>
      </w:r>
    </w:p>
    <w:p w14:paraId="192DF556" w14:textId="77777777" w:rsidR="00840D9D" w:rsidRDefault="00840D9D" w:rsidP="000C28C9">
      <w:pPr>
        <w:spacing w:line="225" w:lineRule="auto"/>
        <w:ind w:right="66"/>
        <w:jc w:val="both"/>
        <w:rPr>
          <w:rFonts w:asciiTheme="minorHAnsi" w:hAnsiTheme="minorHAnsi" w:cstheme="minorHAnsi"/>
          <w:b/>
          <w:bCs/>
          <w:sz w:val="22"/>
        </w:rPr>
      </w:pPr>
    </w:p>
    <w:p w14:paraId="7E31476C" w14:textId="77777777" w:rsidR="00840D9D" w:rsidRDefault="00840D9D" w:rsidP="000C28C9">
      <w:pPr>
        <w:spacing w:line="225" w:lineRule="auto"/>
        <w:ind w:right="66"/>
        <w:jc w:val="both"/>
        <w:rPr>
          <w:rFonts w:asciiTheme="minorHAnsi" w:hAnsiTheme="minorHAnsi" w:cstheme="minorHAnsi"/>
          <w:sz w:val="22"/>
        </w:rPr>
      </w:pPr>
      <w:r w:rsidRPr="00840D9D">
        <w:rPr>
          <w:rFonts w:asciiTheme="minorHAnsi" w:hAnsiTheme="minorHAnsi" w:cstheme="minorHAnsi"/>
          <w:sz w:val="22"/>
        </w:rPr>
        <w:t>All staff should be committed to the school and East Midlands Academy Trust’s purpose</w:t>
      </w:r>
      <w:r>
        <w:rPr>
          <w:rFonts w:asciiTheme="minorHAnsi" w:hAnsiTheme="minorHAnsi" w:cstheme="minorHAnsi"/>
          <w:sz w:val="22"/>
        </w:rPr>
        <w:t>, values and objectives.</w:t>
      </w:r>
    </w:p>
    <w:p w14:paraId="3EEA714A" w14:textId="1B89DFF2" w:rsidR="00840D9D" w:rsidRPr="00840D9D" w:rsidRDefault="00840D9D" w:rsidP="00840D9D">
      <w:pPr>
        <w:spacing w:line="225" w:lineRule="auto"/>
        <w:ind w:right="66"/>
        <w:jc w:val="center"/>
        <w:rPr>
          <w:rFonts w:asciiTheme="minorHAnsi" w:hAnsiTheme="minorHAnsi" w:cstheme="minorHAnsi"/>
          <w:sz w:val="22"/>
        </w:rPr>
      </w:pPr>
      <w:r>
        <w:rPr>
          <w:rFonts w:asciiTheme="minorHAnsi" w:hAnsiTheme="minorHAnsi" w:cstheme="minorHAnsi"/>
          <w:noProof/>
          <w:sz w:val="22"/>
          <w14:ligatures w14:val="standardContextual"/>
        </w:rPr>
        <w:drawing>
          <wp:inline distT="0" distB="0" distL="0" distR="0" wp14:anchorId="577372F5" wp14:editId="46A0E2EB">
            <wp:extent cx="3302853" cy="2768600"/>
            <wp:effectExtent l="0" t="0" r="0" b="0"/>
            <wp:docPr id="1132924862" name="Picture 3"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924862" name="Picture 3" descr="A diagram of a pyrami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8436" cy="2773280"/>
                    </a:xfrm>
                    <a:prstGeom prst="rect">
                      <a:avLst/>
                    </a:prstGeom>
                  </pic:spPr>
                </pic:pic>
              </a:graphicData>
            </a:graphic>
          </wp:inline>
        </w:drawing>
      </w:r>
    </w:p>
    <w:p w14:paraId="78BC900C" w14:textId="77777777" w:rsidR="00C43961" w:rsidRPr="00C43961" w:rsidRDefault="00C43961" w:rsidP="00C43961">
      <w:pPr>
        <w:spacing w:line="269" w:lineRule="exact"/>
        <w:rPr>
          <w:rFonts w:asciiTheme="minorHAnsi" w:eastAsia="Times New Roman" w:hAnsiTheme="minorHAnsi" w:cstheme="minorHAnsi"/>
          <w:sz w:val="22"/>
        </w:rPr>
      </w:pPr>
    </w:p>
    <w:p w14:paraId="74EF1F68" w14:textId="77777777" w:rsidR="00C43961" w:rsidRDefault="00C43961" w:rsidP="00C43961">
      <w:pPr>
        <w:spacing w:line="0" w:lineRule="atLeast"/>
        <w:rPr>
          <w:rFonts w:asciiTheme="minorHAnsi" w:hAnsiTheme="minorHAnsi" w:cstheme="minorHAnsi"/>
          <w:b/>
          <w:sz w:val="22"/>
        </w:rPr>
      </w:pPr>
      <w:r w:rsidRPr="00C43961">
        <w:rPr>
          <w:rFonts w:asciiTheme="minorHAnsi" w:hAnsiTheme="minorHAnsi" w:cstheme="minorHAnsi"/>
          <w:b/>
          <w:sz w:val="22"/>
        </w:rPr>
        <w:t>Health and Safety</w:t>
      </w:r>
    </w:p>
    <w:p w14:paraId="5F469AA5" w14:textId="77777777" w:rsidR="00FC61A4" w:rsidRDefault="00FC61A4" w:rsidP="00C43961">
      <w:pPr>
        <w:spacing w:line="0" w:lineRule="atLeast"/>
        <w:rPr>
          <w:rFonts w:asciiTheme="minorHAnsi" w:hAnsiTheme="minorHAnsi" w:cstheme="minorHAnsi"/>
          <w:b/>
          <w:sz w:val="22"/>
        </w:rPr>
      </w:pPr>
    </w:p>
    <w:p w14:paraId="1494CD26" w14:textId="77777777" w:rsidR="00C43961" w:rsidRPr="00C43961" w:rsidRDefault="00C43961" w:rsidP="00C43961">
      <w:pPr>
        <w:spacing w:line="49" w:lineRule="exact"/>
        <w:rPr>
          <w:rFonts w:asciiTheme="minorHAnsi" w:eastAsia="Times New Roman" w:hAnsiTheme="minorHAnsi" w:cstheme="minorHAnsi"/>
          <w:sz w:val="22"/>
        </w:rPr>
      </w:pPr>
    </w:p>
    <w:p w14:paraId="2B8EE1BB" w14:textId="77777777" w:rsidR="00C43961" w:rsidRPr="00C43961" w:rsidRDefault="00C43961" w:rsidP="00C43961">
      <w:pPr>
        <w:spacing w:line="225" w:lineRule="auto"/>
        <w:ind w:right="526"/>
        <w:rPr>
          <w:rFonts w:asciiTheme="minorHAnsi" w:hAnsiTheme="minorHAnsi" w:cstheme="minorHAnsi"/>
          <w:sz w:val="22"/>
        </w:rPr>
      </w:pPr>
      <w:r w:rsidRPr="00C43961">
        <w:rPr>
          <w:rFonts w:asciiTheme="minorHAnsi" w:hAnsiTheme="minorHAnsi" w:cstheme="minorHAnsi"/>
          <w:sz w:val="22"/>
        </w:rPr>
        <w:t>So far as is reasonably practical, the post holder must ensure that safe working practices are adopted by employees, and in premises/work areas for which the post holder is responsible, to maintain a safe working environment for employees and learners.</w:t>
      </w:r>
    </w:p>
    <w:p w14:paraId="23767BE2" w14:textId="77777777" w:rsidR="00C43961" w:rsidRPr="00C43961" w:rsidRDefault="00C43961" w:rsidP="00C43961">
      <w:pPr>
        <w:spacing w:line="271" w:lineRule="exact"/>
        <w:rPr>
          <w:rFonts w:asciiTheme="minorHAnsi" w:eastAsia="Times New Roman" w:hAnsiTheme="minorHAnsi" w:cstheme="minorHAnsi"/>
          <w:sz w:val="22"/>
        </w:rPr>
      </w:pPr>
    </w:p>
    <w:p w14:paraId="137B4261" w14:textId="77777777" w:rsidR="00C43961" w:rsidRDefault="00C43961" w:rsidP="00C43961">
      <w:pPr>
        <w:spacing w:line="0" w:lineRule="atLeast"/>
        <w:rPr>
          <w:rFonts w:asciiTheme="minorHAnsi" w:hAnsiTheme="minorHAnsi" w:cstheme="minorHAnsi"/>
          <w:b/>
          <w:sz w:val="22"/>
        </w:rPr>
      </w:pPr>
      <w:r w:rsidRPr="00C43961">
        <w:rPr>
          <w:rFonts w:asciiTheme="minorHAnsi" w:hAnsiTheme="minorHAnsi" w:cstheme="minorHAnsi"/>
          <w:b/>
          <w:sz w:val="22"/>
        </w:rPr>
        <w:t>Safeguarding</w:t>
      </w:r>
    </w:p>
    <w:p w14:paraId="64EE5FD6" w14:textId="77777777" w:rsidR="00FC61A4" w:rsidRPr="00C43961" w:rsidRDefault="00FC61A4" w:rsidP="00C43961">
      <w:pPr>
        <w:spacing w:line="0" w:lineRule="atLeast"/>
        <w:rPr>
          <w:rFonts w:asciiTheme="minorHAnsi" w:hAnsiTheme="minorHAnsi" w:cstheme="minorHAnsi"/>
          <w:b/>
          <w:sz w:val="22"/>
        </w:rPr>
      </w:pPr>
    </w:p>
    <w:p w14:paraId="7AAE3C55" w14:textId="77777777" w:rsidR="00C43961" w:rsidRPr="00C43961" w:rsidRDefault="00C43961" w:rsidP="00C43961">
      <w:pPr>
        <w:spacing w:line="49" w:lineRule="exact"/>
        <w:rPr>
          <w:rFonts w:asciiTheme="minorHAnsi" w:eastAsia="Times New Roman" w:hAnsiTheme="minorHAnsi" w:cstheme="minorHAnsi"/>
          <w:sz w:val="22"/>
        </w:rPr>
      </w:pPr>
    </w:p>
    <w:p w14:paraId="094D7275" w14:textId="77777777" w:rsidR="00C43961" w:rsidRPr="00C43961" w:rsidRDefault="00C43961" w:rsidP="00C43961">
      <w:pPr>
        <w:spacing w:line="224" w:lineRule="auto"/>
        <w:ind w:right="366"/>
        <w:rPr>
          <w:rFonts w:asciiTheme="minorHAnsi" w:hAnsiTheme="minorHAnsi" w:cstheme="minorHAnsi"/>
          <w:sz w:val="22"/>
        </w:rPr>
      </w:pPr>
      <w:r w:rsidRPr="00C43961">
        <w:rPr>
          <w:rFonts w:asciiTheme="minorHAnsi" w:hAnsiTheme="minorHAnsi" w:cstheme="minorHAnsi"/>
          <w:sz w:val="22"/>
        </w:rPr>
        <w:t>EMAT is committed to the safeguarding of its young persons and expects all staff, volunteers and adults to work within the parameters of the policies and procedures as agreed by the Board of Trustees to ensure the safety of all young persons within its care.</w:t>
      </w:r>
    </w:p>
    <w:p w14:paraId="7B2CA36E" w14:textId="77777777" w:rsidR="00C43961" w:rsidRPr="00C43961" w:rsidRDefault="00C43961" w:rsidP="00C43961">
      <w:pPr>
        <w:spacing w:line="272" w:lineRule="exact"/>
        <w:rPr>
          <w:rFonts w:asciiTheme="minorHAnsi" w:eastAsia="Times New Roman" w:hAnsiTheme="minorHAnsi" w:cstheme="minorHAnsi"/>
          <w:sz w:val="22"/>
        </w:rPr>
      </w:pPr>
    </w:p>
    <w:p w14:paraId="7A86A440" w14:textId="77777777" w:rsidR="00C43961" w:rsidRDefault="00C43961" w:rsidP="00C43961">
      <w:pPr>
        <w:spacing w:line="0" w:lineRule="atLeast"/>
        <w:rPr>
          <w:rFonts w:asciiTheme="minorHAnsi" w:hAnsiTheme="minorHAnsi" w:cstheme="minorHAnsi"/>
          <w:b/>
          <w:sz w:val="22"/>
        </w:rPr>
      </w:pPr>
      <w:r w:rsidRPr="00C43961">
        <w:rPr>
          <w:rFonts w:asciiTheme="minorHAnsi" w:hAnsiTheme="minorHAnsi" w:cstheme="minorHAnsi"/>
          <w:b/>
          <w:sz w:val="22"/>
        </w:rPr>
        <w:t>Equal Opportunities</w:t>
      </w:r>
    </w:p>
    <w:p w14:paraId="44EF35C7" w14:textId="77777777" w:rsidR="00FC61A4" w:rsidRPr="00C43961" w:rsidRDefault="00FC61A4" w:rsidP="00C43961">
      <w:pPr>
        <w:spacing w:line="0" w:lineRule="atLeast"/>
        <w:rPr>
          <w:rFonts w:asciiTheme="minorHAnsi" w:hAnsiTheme="minorHAnsi" w:cstheme="minorHAnsi"/>
          <w:b/>
          <w:sz w:val="22"/>
        </w:rPr>
      </w:pPr>
    </w:p>
    <w:p w14:paraId="1A581DAB" w14:textId="77777777" w:rsidR="00C43961" w:rsidRPr="00C43961" w:rsidRDefault="00C43961" w:rsidP="00C43961">
      <w:pPr>
        <w:spacing w:line="50" w:lineRule="exact"/>
        <w:rPr>
          <w:rFonts w:asciiTheme="minorHAnsi" w:eastAsia="Times New Roman" w:hAnsiTheme="minorHAnsi" w:cstheme="minorHAnsi"/>
          <w:sz w:val="22"/>
        </w:rPr>
      </w:pPr>
    </w:p>
    <w:p w14:paraId="4176EAAF" w14:textId="58766FB3" w:rsidR="00C43961" w:rsidRPr="00C43961" w:rsidRDefault="00C43961" w:rsidP="00C43961">
      <w:pPr>
        <w:spacing w:line="231" w:lineRule="auto"/>
        <w:ind w:right="26"/>
        <w:rPr>
          <w:rFonts w:asciiTheme="minorHAnsi" w:hAnsiTheme="minorHAnsi" w:cstheme="minorHAnsi"/>
          <w:sz w:val="22"/>
        </w:rPr>
      </w:pPr>
      <w:r w:rsidRPr="00C43961">
        <w:rPr>
          <w:rFonts w:asciiTheme="minorHAnsi" w:hAnsiTheme="minorHAnsi" w:cstheme="minorHAnsi"/>
          <w:sz w:val="22"/>
        </w:rPr>
        <w:t>It is the policy of EMAT to provide equal opportunities for all individuals; to prohibit discrimination in employment on any basis protected by applicable law, including but not limited to race, religious creed, marital status, sex, sexual orientation, ancestry, national origin, age, medical condition or disability. EMAT promotes equal employment opportunities in all aspects of employment through positive employment policies and practice.</w:t>
      </w:r>
    </w:p>
    <w:p w14:paraId="0A1612F2" w14:textId="77777777" w:rsidR="00C43961" w:rsidRPr="00C43961" w:rsidRDefault="00C43961" w:rsidP="00C43961">
      <w:pPr>
        <w:spacing w:line="269" w:lineRule="exact"/>
        <w:rPr>
          <w:rFonts w:asciiTheme="minorHAnsi" w:eastAsia="Times New Roman" w:hAnsiTheme="minorHAnsi" w:cstheme="minorHAnsi"/>
          <w:sz w:val="22"/>
        </w:rPr>
      </w:pPr>
    </w:p>
    <w:p w14:paraId="0BE17973" w14:textId="77777777" w:rsidR="00C43961" w:rsidRPr="00C43961" w:rsidRDefault="00C43961" w:rsidP="00C43961">
      <w:pPr>
        <w:spacing w:line="0" w:lineRule="atLeast"/>
        <w:rPr>
          <w:rFonts w:asciiTheme="minorHAnsi" w:hAnsiTheme="minorHAnsi" w:cstheme="minorHAnsi"/>
          <w:sz w:val="22"/>
        </w:rPr>
      </w:pPr>
      <w:r w:rsidRPr="00C43961">
        <w:rPr>
          <w:rFonts w:asciiTheme="minorHAnsi" w:hAnsiTheme="minorHAnsi" w:cstheme="minorHAnsi"/>
          <w:sz w:val="22"/>
        </w:rPr>
        <w:t>If any special requirements are needed to attend an interview, please inform the trust.</w:t>
      </w:r>
    </w:p>
    <w:p w14:paraId="62A01104" w14:textId="77777777" w:rsidR="00C43961" w:rsidRPr="00C43961" w:rsidRDefault="00C43961">
      <w:pPr>
        <w:rPr>
          <w:rFonts w:asciiTheme="minorHAnsi" w:hAnsiTheme="minorHAnsi" w:cstheme="minorHAnsi"/>
        </w:rPr>
      </w:pPr>
    </w:p>
    <w:sectPr w:rsidR="00C43961" w:rsidRPr="00C4396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C4B44" w14:textId="77777777" w:rsidR="00840D9D" w:rsidRDefault="00840D9D" w:rsidP="00840D9D">
      <w:pPr>
        <w:spacing w:line="240" w:lineRule="auto"/>
      </w:pPr>
      <w:r>
        <w:separator/>
      </w:r>
    </w:p>
  </w:endnote>
  <w:endnote w:type="continuationSeparator" w:id="0">
    <w:p w14:paraId="771F56B4" w14:textId="77777777" w:rsidR="00840D9D" w:rsidRDefault="00840D9D" w:rsidP="00840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DD7F" w14:textId="2C8D3AE7" w:rsidR="00840D9D" w:rsidRDefault="00840D9D">
    <w:pPr>
      <w:pStyle w:val="Footer"/>
      <w:rPr>
        <w:noProof/>
        <w14:ligatures w14:val="standardContextual"/>
      </w:rPr>
    </w:pPr>
    <w:r>
      <w:rPr>
        <w:noProof/>
        <w14:ligatures w14:val="standardContextual"/>
      </w:rPr>
      <w:drawing>
        <wp:anchor distT="0" distB="0" distL="114300" distR="114300" simplePos="0" relativeHeight="251658240" behindDoc="0" locked="0" layoutInCell="1" allowOverlap="1" wp14:anchorId="42A970B0" wp14:editId="4622AB18">
          <wp:simplePos x="0" y="0"/>
          <wp:positionH relativeFrom="margin">
            <wp:posOffset>710565</wp:posOffset>
          </wp:positionH>
          <wp:positionV relativeFrom="margin">
            <wp:posOffset>8425815</wp:posOffset>
          </wp:positionV>
          <wp:extent cx="4311015" cy="277495"/>
          <wp:effectExtent l="0" t="0" r="0" b="8255"/>
          <wp:wrapSquare wrapText="bothSides"/>
          <wp:docPr id="756358139" name="Picture 2"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58139" name="Picture 2" descr="A logo with blue and orange text&#10;&#10;Description automatically generated"/>
                  <pic:cNvPicPr/>
                </pic:nvPicPr>
                <pic:blipFill rotWithShape="1">
                  <a:blip r:embed="rId1">
                    <a:extLst>
                      <a:ext uri="{28A0092B-C50C-407E-A947-70E740481C1C}">
                        <a14:useLocalDpi xmlns:a14="http://schemas.microsoft.com/office/drawing/2010/main" val="0"/>
                      </a:ext>
                    </a:extLst>
                  </a:blip>
                  <a:srcRect t="40667" b="40000"/>
                  <a:stretch/>
                </pic:blipFill>
                <pic:spPr bwMode="auto">
                  <a:xfrm>
                    <a:off x="0" y="0"/>
                    <a:ext cx="4311015" cy="277495"/>
                  </a:xfrm>
                  <a:prstGeom prst="rect">
                    <a:avLst/>
                  </a:prstGeom>
                  <a:ln>
                    <a:noFill/>
                  </a:ln>
                  <a:extLst>
                    <a:ext uri="{53640926-AAD7-44D8-BBD7-CCE9431645EC}">
                      <a14:shadowObscured xmlns:a14="http://schemas.microsoft.com/office/drawing/2010/main"/>
                    </a:ext>
                  </a:extLst>
                </pic:spPr>
              </pic:pic>
            </a:graphicData>
          </a:graphic>
        </wp:anchor>
      </w:drawing>
    </w:r>
  </w:p>
  <w:p w14:paraId="2DAB920E" w14:textId="19960D69" w:rsidR="00840D9D" w:rsidRDefault="00840D9D">
    <w:pPr>
      <w:pStyle w:val="Footer"/>
    </w:pPr>
  </w:p>
  <w:p w14:paraId="7D605F89" w14:textId="5DAC14EC" w:rsidR="00840D9D" w:rsidRDefault="0084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8D3F7" w14:textId="77777777" w:rsidR="00840D9D" w:rsidRDefault="00840D9D" w:rsidP="00840D9D">
      <w:pPr>
        <w:spacing w:line="240" w:lineRule="auto"/>
      </w:pPr>
      <w:r>
        <w:separator/>
      </w:r>
    </w:p>
  </w:footnote>
  <w:footnote w:type="continuationSeparator" w:id="0">
    <w:p w14:paraId="7EA80C1B" w14:textId="77777777" w:rsidR="00840D9D" w:rsidRDefault="00840D9D" w:rsidP="00840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B1B4" w14:textId="5501F6C1" w:rsidR="00840D9D" w:rsidRPr="00840D9D" w:rsidRDefault="00840D9D" w:rsidP="00840D9D">
    <w:pPr>
      <w:pStyle w:val="Header"/>
      <w:jc w:val="right"/>
    </w:pPr>
    <w:r>
      <w:rPr>
        <w:noProof/>
        <w14:ligatures w14:val="standardContextual"/>
      </w:rPr>
      <w:drawing>
        <wp:inline distT="0" distB="0" distL="0" distR="0" wp14:anchorId="476433FD" wp14:editId="04CD6E79">
          <wp:extent cx="1308371" cy="892231"/>
          <wp:effectExtent l="0" t="0" r="6350" b="3175"/>
          <wp:docPr id="779438103"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38103" name="Picture 1" descr="A logo with blue and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2792" cy="8952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66FD"/>
    <w:multiLevelType w:val="hybridMultilevel"/>
    <w:tmpl w:val="12360A2E"/>
    <w:lvl w:ilvl="0" w:tplc="099C19A4">
      <w:start w:val="1"/>
      <w:numFmt w:val="bullet"/>
      <w:lvlText w:val="•"/>
      <w:lvlJc w:val="left"/>
      <w:pPr>
        <w:tabs>
          <w:tab w:val="num" w:pos="360"/>
        </w:tabs>
        <w:ind w:left="360" w:hanging="360"/>
      </w:pPr>
      <w:rPr>
        <w:rFonts w:ascii="Calibri" w:hAnsi="Calibri" w:cs="Calibri"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628B2"/>
    <w:multiLevelType w:val="hybridMultilevel"/>
    <w:tmpl w:val="31B2F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2E3ADA"/>
    <w:multiLevelType w:val="hybridMultilevel"/>
    <w:tmpl w:val="FF260C3A"/>
    <w:lvl w:ilvl="0" w:tplc="35F6A33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65694"/>
    <w:multiLevelType w:val="hybridMultilevel"/>
    <w:tmpl w:val="2BF0DA96"/>
    <w:lvl w:ilvl="0" w:tplc="36887ACA">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A71EE3"/>
    <w:multiLevelType w:val="hybridMultilevel"/>
    <w:tmpl w:val="BA72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25108E"/>
    <w:multiLevelType w:val="hybridMultilevel"/>
    <w:tmpl w:val="7540B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50DA2"/>
    <w:multiLevelType w:val="hybridMultilevel"/>
    <w:tmpl w:val="5A2A6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6E1DBE"/>
    <w:multiLevelType w:val="singleLevel"/>
    <w:tmpl w:val="3CD0607E"/>
    <w:lvl w:ilvl="0">
      <w:start w:val="1"/>
      <w:numFmt w:val="lowerLetter"/>
      <w:lvlText w:val="%1)"/>
      <w:legacy w:legacy="1" w:legacySpace="0" w:legacyIndent="360"/>
      <w:lvlJc w:val="left"/>
      <w:pPr>
        <w:ind w:left="720" w:hanging="360"/>
      </w:pPr>
    </w:lvl>
  </w:abstractNum>
  <w:abstractNum w:abstractNumId="8" w15:restartNumberingAfterBreak="0">
    <w:nsid w:val="1B6C3ADE"/>
    <w:multiLevelType w:val="hybridMultilevel"/>
    <w:tmpl w:val="1A4AFF3C"/>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13ED6"/>
    <w:multiLevelType w:val="hybridMultilevel"/>
    <w:tmpl w:val="BFEA2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E548FD"/>
    <w:multiLevelType w:val="hybridMultilevel"/>
    <w:tmpl w:val="8B4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B0C94"/>
    <w:multiLevelType w:val="hybridMultilevel"/>
    <w:tmpl w:val="5CBE5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C015E7"/>
    <w:multiLevelType w:val="hybridMultilevel"/>
    <w:tmpl w:val="F59AC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AF0EC8"/>
    <w:multiLevelType w:val="hybridMultilevel"/>
    <w:tmpl w:val="701EAAA0"/>
    <w:lvl w:ilvl="0" w:tplc="BE80E422">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4D0205"/>
    <w:multiLevelType w:val="hybridMultilevel"/>
    <w:tmpl w:val="A13E358E"/>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DC8123E"/>
    <w:multiLevelType w:val="hybridMultilevel"/>
    <w:tmpl w:val="06925C3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0C11543"/>
    <w:multiLevelType w:val="hybridMultilevel"/>
    <w:tmpl w:val="0EA66E2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3D10944"/>
    <w:multiLevelType w:val="hybridMultilevel"/>
    <w:tmpl w:val="36BAD9DA"/>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4364682"/>
    <w:multiLevelType w:val="hybridMultilevel"/>
    <w:tmpl w:val="61C2B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09076F"/>
    <w:multiLevelType w:val="hybridMultilevel"/>
    <w:tmpl w:val="B1E88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B8531B"/>
    <w:multiLevelType w:val="hybridMultilevel"/>
    <w:tmpl w:val="0EFC5538"/>
    <w:lvl w:ilvl="0" w:tplc="BE80E422">
      <w:numFmt w:val="bullet"/>
      <w:lvlText w:val=""/>
      <w:lvlJc w:val="left"/>
      <w:pPr>
        <w:ind w:left="720" w:hanging="360"/>
      </w:pPr>
      <w:rPr>
        <w:rFonts w:ascii="Symbol" w:eastAsiaTheme="min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81138"/>
    <w:multiLevelType w:val="hybridMultilevel"/>
    <w:tmpl w:val="01F0A946"/>
    <w:lvl w:ilvl="0" w:tplc="15863C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1E2964"/>
    <w:multiLevelType w:val="hybridMultilevel"/>
    <w:tmpl w:val="8300067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3B37DA2"/>
    <w:multiLevelType w:val="hybridMultilevel"/>
    <w:tmpl w:val="D608A0B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44B25E4"/>
    <w:multiLevelType w:val="hybridMultilevel"/>
    <w:tmpl w:val="8A2AD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585794"/>
    <w:multiLevelType w:val="hybridMultilevel"/>
    <w:tmpl w:val="9C641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4673EB"/>
    <w:multiLevelType w:val="hybridMultilevel"/>
    <w:tmpl w:val="9CB0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2051E4"/>
    <w:multiLevelType w:val="hybridMultilevel"/>
    <w:tmpl w:val="4992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DE47A4"/>
    <w:multiLevelType w:val="hybridMultilevel"/>
    <w:tmpl w:val="2B188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B6759C0"/>
    <w:multiLevelType w:val="hybridMultilevel"/>
    <w:tmpl w:val="F8487DBE"/>
    <w:lvl w:ilvl="0" w:tplc="5546BD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796B92"/>
    <w:multiLevelType w:val="hybridMultilevel"/>
    <w:tmpl w:val="82EADC30"/>
    <w:lvl w:ilvl="0" w:tplc="CD7EDDB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3D5A63"/>
    <w:multiLevelType w:val="hybridMultilevel"/>
    <w:tmpl w:val="AC9A1C2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0F25C2B"/>
    <w:multiLevelType w:val="hybridMultilevel"/>
    <w:tmpl w:val="53D220B0"/>
    <w:lvl w:ilvl="0" w:tplc="6D688D3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015111"/>
    <w:multiLevelType w:val="hybridMultilevel"/>
    <w:tmpl w:val="58DA32A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4E517E"/>
    <w:multiLevelType w:val="hybridMultilevel"/>
    <w:tmpl w:val="9164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E3C66"/>
    <w:multiLevelType w:val="hybridMultilevel"/>
    <w:tmpl w:val="E078F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A562AC"/>
    <w:multiLevelType w:val="hybridMultilevel"/>
    <w:tmpl w:val="748E0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387070"/>
    <w:multiLevelType w:val="hybridMultilevel"/>
    <w:tmpl w:val="04081B28"/>
    <w:lvl w:ilvl="0" w:tplc="6D688D32">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333389E"/>
    <w:multiLevelType w:val="hybridMultilevel"/>
    <w:tmpl w:val="6E88B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F80E66"/>
    <w:multiLevelType w:val="singleLevel"/>
    <w:tmpl w:val="3CD0607E"/>
    <w:lvl w:ilvl="0">
      <w:start w:val="1"/>
      <w:numFmt w:val="lowerLetter"/>
      <w:lvlText w:val="%1)"/>
      <w:legacy w:legacy="1" w:legacySpace="0" w:legacyIndent="360"/>
      <w:lvlJc w:val="left"/>
      <w:pPr>
        <w:ind w:left="720" w:hanging="360"/>
      </w:pPr>
    </w:lvl>
  </w:abstractNum>
  <w:abstractNum w:abstractNumId="40" w15:restartNumberingAfterBreak="0">
    <w:nsid w:val="7CC91110"/>
    <w:multiLevelType w:val="hybridMultilevel"/>
    <w:tmpl w:val="EF52D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3452651">
    <w:abstractNumId w:val="35"/>
  </w:num>
  <w:num w:numId="2" w16cid:durableId="1732576841">
    <w:abstractNumId w:val="30"/>
  </w:num>
  <w:num w:numId="3" w16cid:durableId="1910268024">
    <w:abstractNumId w:val="6"/>
  </w:num>
  <w:num w:numId="4" w16cid:durableId="1769303343">
    <w:abstractNumId w:val="33"/>
  </w:num>
  <w:num w:numId="5" w16cid:durableId="1861775546">
    <w:abstractNumId w:val="36"/>
  </w:num>
  <w:num w:numId="6" w16cid:durableId="1498888637">
    <w:abstractNumId w:val="18"/>
  </w:num>
  <w:num w:numId="7" w16cid:durableId="759839240">
    <w:abstractNumId w:val="0"/>
  </w:num>
  <w:num w:numId="8" w16cid:durableId="1705791875">
    <w:abstractNumId w:val="24"/>
  </w:num>
  <w:num w:numId="9" w16cid:durableId="1479373417">
    <w:abstractNumId w:val="37"/>
  </w:num>
  <w:num w:numId="10" w16cid:durableId="1413703740">
    <w:abstractNumId w:val="12"/>
  </w:num>
  <w:num w:numId="11" w16cid:durableId="684356921">
    <w:abstractNumId w:val="22"/>
  </w:num>
  <w:num w:numId="12" w16cid:durableId="115102525">
    <w:abstractNumId w:val="15"/>
  </w:num>
  <w:num w:numId="13" w16cid:durableId="2085254351">
    <w:abstractNumId w:val="23"/>
  </w:num>
  <w:num w:numId="14" w16cid:durableId="904680966">
    <w:abstractNumId w:val="38"/>
  </w:num>
  <w:num w:numId="15" w16cid:durableId="1583829044">
    <w:abstractNumId w:val="11"/>
  </w:num>
  <w:num w:numId="16" w16cid:durableId="327751792">
    <w:abstractNumId w:val="3"/>
  </w:num>
  <w:num w:numId="17" w16cid:durableId="949750135">
    <w:abstractNumId w:val="14"/>
  </w:num>
  <w:num w:numId="18" w16cid:durableId="1903366664">
    <w:abstractNumId w:val="32"/>
  </w:num>
  <w:num w:numId="19" w16cid:durableId="1597594533">
    <w:abstractNumId w:val="16"/>
  </w:num>
  <w:num w:numId="20" w16cid:durableId="798493286">
    <w:abstractNumId w:val="17"/>
  </w:num>
  <w:num w:numId="21" w16cid:durableId="1560700603">
    <w:abstractNumId w:val="40"/>
  </w:num>
  <w:num w:numId="22" w16cid:durableId="910047078">
    <w:abstractNumId w:val="1"/>
  </w:num>
  <w:num w:numId="23" w16cid:durableId="1788353989">
    <w:abstractNumId w:val="9"/>
  </w:num>
  <w:num w:numId="24" w16cid:durableId="575362619">
    <w:abstractNumId w:val="4"/>
  </w:num>
  <w:num w:numId="25" w16cid:durableId="326249471">
    <w:abstractNumId w:val="29"/>
  </w:num>
  <w:num w:numId="26" w16cid:durableId="1040085343">
    <w:abstractNumId w:val="34"/>
  </w:num>
  <w:num w:numId="27" w16cid:durableId="1453134128">
    <w:abstractNumId w:val="5"/>
  </w:num>
  <w:num w:numId="28" w16cid:durableId="1639459836">
    <w:abstractNumId w:val="27"/>
  </w:num>
  <w:num w:numId="29" w16cid:durableId="1745297121">
    <w:abstractNumId w:val="28"/>
  </w:num>
  <w:num w:numId="30" w16cid:durableId="1070882489">
    <w:abstractNumId w:val="31"/>
  </w:num>
  <w:num w:numId="31" w16cid:durableId="2065526115">
    <w:abstractNumId w:val="19"/>
  </w:num>
  <w:num w:numId="32" w16cid:durableId="1034308205">
    <w:abstractNumId w:val="39"/>
  </w:num>
  <w:num w:numId="33" w16cid:durableId="1710184595">
    <w:abstractNumId w:val="7"/>
  </w:num>
  <w:num w:numId="34" w16cid:durableId="891648043">
    <w:abstractNumId w:val="26"/>
  </w:num>
  <w:num w:numId="35" w16cid:durableId="146631303">
    <w:abstractNumId w:val="10"/>
  </w:num>
  <w:num w:numId="36" w16cid:durableId="2030594953">
    <w:abstractNumId w:val="25"/>
  </w:num>
  <w:num w:numId="37" w16cid:durableId="286664219">
    <w:abstractNumId w:val="8"/>
  </w:num>
  <w:num w:numId="38" w16cid:durableId="1565334896">
    <w:abstractNumId w:val="2"/>
  </w:num>
  <w:num w:numId="39" w16cid:durableId="1870220575">
    <w:abstractNumId w:val="13"/>
  </w:num>
  <w:num w:numId="40" w16cid:durableId="1496873934">
    <w:abstractNumId w:val="21"/>
  </w:num>
  <w:num w:numId="41" w16cid:durableId="1393443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C7"/>
    <w:rsid w:val="000043DD"/>
    <w:rsid w:val="0001267B"/>
    <w:rsid w:val="00026868"/>
    <w:rsid w:val="00045F04"/>
    <w:rsid w:val="00045FCF"/>
    <w:rsid w:val="000517EC"/>
    <w:rsid w:val="000629C3"/>
    <w:rsid w:val="00063230"/>
    <w:rsid w:val="0008188B"/>
    <w:rsid w:val="000845A8"/>
    <w:rsid w:val="00085B3F"/>
    <w:rsid w:val="0008615D"/>
    <w:rsid w:val="0009077C"/>
    <w:rsid w:val="000B5551"/>
    <w:rsid w:val="000B716A"/>
    <w:rsid w:val="000C28C9"/>
    <w:rsid w:val="000C2EB4"/>
    <w:rsid w:val="000D4FB6"/>
    <w:rsid w:val="000E6C60"/>
    <w:rsid w:val="000F13B3"/>
    <w:rsid w:val="000F7E8C"/>
    <w:rsid w:val="00103A7D"/>
    <w:rsid w:val="00116FD3"/>
    <w:rsid w:val="00125B27"/>
    <w:rsid w:val="001310C4"/>
    <w:rsid w:val="001547E7"/>
    <w:rsid w:val="00163E9A"/>
    <w:rsid w:val="001642BC"/>
    <w:rsid w:val="001772B5"/>
    <w:rsid w:val="0018383B"/>
    <w:rsid w:val="00187617"/>
    <w:rsid w:val="00190E94"/>
    <w:rsid w:val="001A0604"/>
    <w:rsid w:val="001A56C0"/>
    <w:rsid w:val="001B7FC7"/>
    <w:rsid w:val="001C22FE"/>
    <w:rsid w:val="001C4BFE"/>
    <w:rsid w:val="001C50DC"/>
    <w:rsid w:val="001D00DE"/>
    <w:rsid w:val="001D1D27"/>
    <w:rsid w:val="001F2F51"/>
    <w:rsid w:val="00205E8B"/>
    <w:rsid w:val="002070D2"/>
    <w:rsid w:val="0021110E"/>
    <w:rsid w:val="00215CC9"/>
    <w:rsid w:val="0021732E"/>
    <w:rsid w:val="0022314E"/>
    <w:rsid w:val="00225A46"/>
    <w:rsid w:val="00240F62"/>
    <w:rsid w:val="002513AE"/>
    <w:rsid w:val="00253103"/>
    <w:rsid w:val="00264B42"/>
    <w:rsid w:val="0028305E"/>
    <w:rsid w:val="00283DC7"/>
    <w:rsid w:val="00290AB6"/>
    <w:rsid w:val="002914B2"/>
    <w:rsid w:val="002A6095"/>
    <w:rsid w:val="002A6456"/>
    <w:rsid w:val="002A673E"/>
    <w:rsid w:val="002B3891"/>
    <w:rsid w:val="002B469E"/>
    <w:rsid w:val="002B7EC4"/>
    <w:rsid w:val="002C6AC9"/>
    <w:rsid w:val="002D0A59"/>
    <w:rsid w:val="002E1EE2"/>
    <w:rsid w:val="002E1FAD"/>
    <w:rsid w:val="002E390F"/>
    <w:rsid w:val="002E4330"/>
    <w:rsid w:val="002F551B"/>
    <w:rsid w:val="00301316"/>
    <w:rsid w:val="003069AF"/>
    <w:rsid w:val="00311F59"/>
    <w:rsid w:val="00313551"/>
    <w:rsid w:val="00327401"/>
    <w:rsid w:val="0033353C"/>
    <w:rsid w:val="00334529"/>
    <w:rsid w:val="00351338"/>
    <w:rsid w:val="0035151E"/>
    <w:rsid w:val="00365138"/>
    <w:rsid w:val="003711D5"/>
    <w:rsid w:val="00375DC0"/>
    <w:rsid w:val="003800FD"/>
    <w:rsid w:val="00393100"/>
    <w:rsid w:val="00395311"/>
    <w:rsid w:val="00397155"/>
    <w:rsid w:val="003C1621"/>
    <w:rsid w:val="003C4F90"/>
    <w:rsid w:val="003C7228"/>
    <w:rsid w:val="003D2793"/>
    <w:rsid w:val="003D5089"/>
    <w:rsid w:val="003F540E"/>
    <w:rsid w:val="00400384"/>
    <w:rsid w:val="00406DB1"/>
    <w:rsid w:val="00411FB3"/>
    <w:rsid w:val="00435F74"/>
    <w:rsid w:val="004367B6"/>
    <w:rsid w:val="00441520"/>
    <w:rsid w:val="0045155B"/>
    <w:rsid w:val="004545C3"/>
    <w:rsid w:val="004744B5"/>
    <w:rsid w:val="00477109"/>
    <w:rsid w:val="00482187"/>
    <w:rsid w:val="00482590"/>
    <w:rsid w:val="004873DA"/>
    <w:rsid w:val="004901B0"/>
    <w:rsid w:val="00491C94"/>
    <w:rsid w:val="00493277"/>
    <w:rsid w:val="00496FE0"/>
    <w:rsid w:val="004B2584"/>
    <w:rsid w:val="004B3CAC"/>
    <w:rsid w:val="004B7569"/>
    <w:rsid w:val="004B7586"/>
    <w:rsid w:val="004C42B7"/>
    <w:rsid w:val="004C553B"/>
    <w:rsid w:val="004C6220"/>
    <w:rsid w:val="004C7FA7"/>
    <w:rsid w:val="004D34CB"/>
    <w:rsid w:val="004F0967"/>
    <w:rsid w:val="004F1FDC"/>
    <w:rsid w:val="004F3D8B"/>
    <w:rsid w:val="00503EC3"/>
    <w:rsid w:val="00515C02"/>
    <w:rsid w:val="0051645C"/>
    <w:rsid w:val="00516643"/>
    <w:rsid w:val="0053413A"/>
    <w:rsid w:val="0053685C"/>
    <w:rsid w:val="00547130"/>
    <w:rsid w:val="005665C8"/>
    <w:rsid w:val="00590379"/>
    <w:rsid w:val="00595D9A"/>
    <w:rsid w:val="005A70EF"/>
    <w:rsid w:val="005B1989"/>
    <w:rsid w:val="005C2575"/>
    <w:rsid w:val="005C3A03"/>
    <w:rsid w:val="005C6DB2"/>
    <w:rsid w:val="005E4B55"/>
    <w:rsid w:val="0060026D"/>
    <w:rsid w:val="006152F9"/>
    <w:rsid w:val="00626E4B"/>
    <w:rsid w:val="00637303"/>
    <w:rsid w:val="00640A2A"/>
    <w:rsid w:val="00640DD8"/>
    <w:rsid w:val="0065596A"/>
    <w:rsid w:val="006658FC"/>
    <w:rsid w:val="006923F8"/>
    <w:rsid w:val="00694BCC"/>
    <w:rsid w:val="006A0FCA"/>
    <w:rsid w:val="006A3177"/>
    <w:rsid w:val="006B3742"/>
    <w:rsid w:val="006E1E8A"/>
    <w:rsid w:val="006F12F4"/>
    <w:rsid w:val="00704425"/>
    <w:rsid w:val="007070DF"/>
    <w:rsid w:val="00721C3E"/>
    <w:rsid w:val="00733959"/>
    <w:rsid w:val="00736A27"/>
    <w:rsid w:val="00740D68"/>
    <w:rsid w:val="00773255"/>
    <w:rsid w:val="007768BC"/>
    <w:rsid w:val="00776A65"/>
    <w:rsid w:val="00777ED1"/>
    <w:rsid w:val="00787068"/>
    <w:rsid w:val="00791554"/>
    <w:rsid w:val="0079506C"/>
    <w:rsid w:val="007950B6"/>
    <w:rsid w:val="00797E06"/>
    <w:rsid w:val="007A6E0F"/>
    <w:rsid w:val="007B5ABF"/>
    <w:rsid w:val="007B62DD"/>
    <w:rsid w:val="007B798D"/>
    <w:rsid w:val="007C165C"/>
    <w:rsid w:val="007C1826"/>
    <w:rsid w:val="007C733D"/>
    <w:rsid w:val="007D018C"/>
    <w:rsid w:val="007D3F66"/>
    <w:rsid w:val="007D6C51"/>
    <w:rsid w:val="007D77E0"/>
    <w:rsid w:val="007F12C9"/>
    <w:rsid w:val="007F49D3"/>
    <w:rsid w:val="007F4CB5"/>
    <w:rsid w:val="007F5D82"/>
    <w:rsid w:val="00821BA2"/>
    <w:rsid w:val="00837AEF"/>
    <w:rsid w:val="00840D9D"/>
    <w:rsid w:val="00843306"/>
    <w:rsid w:val="008470F3"/>
    <w:rsid w:val="00847806"/>
    <w:rsid w:val="00853C8A"/>
    <w:rsid w:val="008540F7"/>
    <w:rsid w:val="00863754"/>
    <w:rsid w:val="0087676B"/>
    <w:rsid w:val="00892E76"/>
    <w:rsid w:val="00895CB4"/>
    <w:rsid w:val="00897EEC"/>
    <w:rsid w:val="008B0945"/>
    <w:rsid w:val="008B3552"/>
    <w:rsid w:val="008C2732"/>
    <w:rsid w:val="008C5DED"/>
    <w:rsid w:val="008D482E"/>
    <w:rsid w:val="008F67DB"/>
    <w:rsid w:val="0090177C"/>
    <w:rsid w:val="0090310A"/>
    <w:rsid w:val="00912D05"/>
    <w:rsid w:val="009147A0"/>
    <w:rsid w:val="00922474"/>
    <w:rsid w:val="009244FD"/>
    <w:rsid w:val="00926448"/>
    <w:rsid w:val="00931C29"/>
    <w:rsid w:val="009372AC"/>
    <w:rsid w:val="00951713"/>
    <w:rsid w:val="00952302"/>
    <w:rsid w:val="00955A1B"/>
    <w:rsid w:val="00963B05"/>
    <w:rsid w:val="009706DF"/>
    <w:rsid w:val="00972803"/>
    <w:rsid w:val="009760A4"/>
    <w:rsid w:val="009764CE"/>
    <w:rsid w:val="00980120"/>
    <w:rsid w:val="00990058"/>
    <w:rsid w:val="009B2644"/>
    <w:rsid w:val="009B4E7A"/>
    <w:rsid w:val="009E0946"/>
    <w:rsid w:val="009E2BD6"/>
    <w:rsid w:val="009E4431"/>
    <w:rsid w:val="009E47DD"/>
    <w:rsid w:val="009F1950"/>
    <w:rsid w:val="00A000CA"/>
    <w:rsid w:val="00A04230"/>
    <w:rsid w:val="00A33DBF"/>
    <w:rsid w:val="00A376BB"/>
    <w:rsid w:val="00A40450"/>
    <w:rsid w:val="00A41E2C"/>
    <w:rsid w:val="00A626E5"/>
    <w:rsid w:val="00A66C79"/>
    <w:rsid w:val="00A802C7"/>
    <w:rsid w:val="00A87955"/>
    <w:rsid w:val="00AA2C8D"/>
    <w:rsid w:val="00AA6268"/>
    <w:rsid w:val="00AC2D70"/>
    <w:rsid w:val="00AD2C76"/>
    <w:rsid w:val="00AE57B8"/>
    <w:rsid w:val="00AF594A"/>
    <w:rsid w:val="00B05EA2"/>
    <w:rsid w:val="00B21EE6"/>
    <w:rsid w:val="00B44898"/>
    <w:rsid w:val="00B624CB"/>
    <w:rsid w:val="00B64293"/>
    <w:rsid w:val="00B81BE9"/>
    <w:rsid w:val="00B85E80"/>
    <w:rsid w:val="00B87AAF"/>
    <w:rsid w:val="00B922A6"/>
    <w:rsid w:val="00B92DB2"/>
    <w:rsid w:val="00BA3B49"/>
    <w:rsid w:val="00BA5770"/>
    <w:rsid w:val="00BB04B6"/>
    <w:rsid w:val="00BB352C"/>
    <w:rsid w:val="00BB527F"/>
    <w:rsid w:val="00BC0DB4"/>
    <w:rsid w:val="00BD2B78"/>
    <w:rsid w:val="00BD4EC3"/>
    <w:rsid w:val="00BE759A"/>
    <w:rsid w:val="00BF3A55"/>
    <w:rsid w:val="00BF3DCF"/>
    <w:rsid w:val="00C02F11"/>
    <w:rsid w:val="00C07FB3"/>
    <w:rsid w:val="00C15139"/>
    <w:rsid w:val="00C22A00"/>
    <w:rsid w:val="00C43961"/>
    <w:rsid w:val="00C4447B"/>
    <w:rsid w:val="00C60C99"/>
    <w:rsid w:val="00C64991"/>
    <w:rsid w:val="00C71225"/>
    <w:rsid w:val="00C87FBC"/>
    <w:rsid w:val="00CA19F9"/>
    <w:rsid w:val="00CB0393"/>
    <w:rsid w:val="00CC4B42"/>
    <w:rsid w:val="00CE053D"/>
    <w:rsid w:val="00CE182A"/>
    <w:rsid w:val="00CE7350"/>
    <w:rsid w:val="00D01E4B"/>
    <w:rsid w:val="00D15595"/>
    <w:rsid w:val="00D16C7D"/>
    <w:rsid w:val="00D302C0"/>
    <w:rsid w:val="00D32AD5"/>
    <w:rsid w:val="00D3513B"/>
    <w:rsid w:val="00D35251"/>
    <w:rsid w:val="00D36A8B"/>
    <w:rsid w:val="00D47B89"/>
    <w:rsid w:val="00D50329"/>
    <w:rsid w:val="00D5136E"/>
    <w:rsid w:val="00D521EF"/>
    <w:rsid w:val="00D56BBB"/>
    <w:rsid w:val="00D6035E"/>
    <w:rsid w:val="00D62000"/>
    <w:rsid w:val="00D62B20"/>
    <w:rsid w:val="00D63458"/>
    <w:rsid w:val="00D81D6C"/>
    <w:rsid w:val="00D86EB8"/>
    <w:rsid w:val="00D92F59"/>
    <w:rsid w:val="00DB4A4B"/>
    <w:rsid w:val="00DB6523"/>
    <w:rsid w:val="00DC11E7"/>
    <w:rsid w:val="00DC29A2"/>
    <w:rsid w:val="00DE2322"/>
    <w:rsid w:val="00DF00DB"/>
    <w:rsid w:val="00E06A06"/>
    <w:rsid w:val="00E142A1"/>
    <w:rsid w:val="00E16210"/>
    <w:rsid w:val="00E26151"/>
    <w:rsid w:val="00E32031"/>
    <w:rsid w:val="00E33A0E"/>
    <w:rsid w:val="00E35A1F"/>
    <w:rsid w:val="00E405A5"/>
    <w:rsid w:val="00E41C2F"/>
    <w:rsid w:val="00E4203F"/>
    <w:rsid w:val="00E45A73"/>
    <w:rsid w:val="00E522CA"/>
    <w:rsid w:val="00E5378A"/>
    <w:rsid w:val="00E63761"/>
    <w:rsid w:val="00E807D7"/>
    <w:rsid w:val="00E80D2F"/>
    <w:rsid w:val="00E86A45"/>
    <w:rsid w:val="00E96782"/>
    <w:rsid w:val="00ED0D6F"/>
    <w:rsid w:val="00EE38F3"/>
    <w:rsid w:val="00EF6670"/>
    <w:rsid w:val="00F0051E"/>
    <w:rsid w:val="00F01B54"/>
    <w:rsid w:val="00F02E83"/>
    <w:rsid w:val="00F03BBF"/>
    <w:rsid w:val="00F113CE"/>
    <w:rsid w:val="00F12BA0"/>
    <w:rsid w:val="00F14659"/>
    <w:rsid w:val="00F439F7"/>
    <w:rsid w:val="00F474BB"/>
    <w:rsid w:val="00F476E7"/>
    <w:rsid w:val="00F47EFC"/>
    <w:rsid w:val="00F50044"/>
    <w:rsid w:val="00F51AB0"/>
    <w:rsid w:val="00F548B7"/>
    <w:rsid w:val="00F639E3"/>
    <w:rsid w:val="00F647D7"/>
    <w:rsid w:val="00F7486B"/>
    <w:rsid w:val="00F92492"/>
    <w:rsid w:val="00F9574D"/>
    <w:rsid w:val="00F97BD0"/>
    <w:rsid w:val="00FA53A2"/>
    <w:rsid w:val="00FB0C34"/>
    <w:rsid w:val="00FC5CD3"/>
    <w:rsid w:val="00FC61A4"/>
    <w:rsid w:val="00FD0009"/>
    <w:rsid w:val="00FE7AE2"/>
    <w:rsid w:val="00FF0FD2"/>
    <w:rsid w:val="00FF2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B0615A"/>
  <w15:chartTrackingRefBased/>
  <w15:docId w15:val="{A4AE64B2-EF0E-421A-A81F-05529C92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DB"/>
    <w:pPr>
      <w:spacing w:after="0" w:line="276" w:lineRule="auto"/>
    </w:pPr>
    <w:rPr>
      <w:rFonts w:ascii="Libre Franklin" w:eastAsiaTheme="minorEastAsia" w:hAnsi="Libre Franklin"/>
      <w:kern w:val="0"/>
      <w:sz w:val="24"/>
      <w:lang w:val="en-US"/>
      <w14:ligatures w14:val="none"/>
    </w:rPr>
  </w:style>
  <w:style w:type="paragraph" w:styleId="Heading2">
    <w:name w:val="heading 2"/>
    <w:basedOn w:val="Normal"/>
    <w:next w:val="Normal"/>
    <w:link w:val="Heading2Char"/>
    <w:autoRedefine/>
    <w:uiPriority w:val="4"/>
    <w:qFormat/>
    <w:rsid w:val="00952302"/>
    <w:pPr>
      <w:keepNext/>
      <w:spacing w:after="240" w:line="240" w:lineRule="auto"/>
      <w:ind w:left="-426"/>
      <w:outlineLvl w:val="1"/>
    </w:pPr>
    <w:rPr>
      <w:rFonts w:ascii="Calibri" w:eastAsiaTheme="majorEastAsia" w:hAnsi="Calibri" w:cs="Calibri"/>
      <w:b/>
      <w:color w:val="000000" w:themeColor="tex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0DB"/>
    <w:pPr>
      <w:spacing w:after="160" w:line="259" w:lineRule="auto"/>
      <w:ind w:left="720"/>
      <w:contextualSpacing/>
    </w:pPr>
    <w:rPr>
      <w:rFonts w:asciiTheme="minorHAnsi" w:eastAsiaTheme="minorHAnsi" w:hAnsiTheme="minorHAnsi"/>
      <w:sz w:val="22"/>
      <w:lang w:val="en-GB"/>
    </w:rPr>
  </w:style>
  <w:style w:type="paragraph" w:customStyle="1" w:styleId="DefaultParagraphFont1">
    <w:name w:val="Default Paragraph Font1"/>
    <w:next w:val="Normal"/>
    <w:rsid w:val="00B624CB"/>
    <w:pPr>
      <w:overflowPunct w:val="0"/>
      <w:autoSpaceDE w:val="0"/>
      <w:autoSpaceDN w:val="0"/>
      <w:adjustRightInd w:val="0"/>
      <w:spacing w:after="0" w:line="240" w:lineRule="auto"/>
      <w:textAlignment w:val="baseline"/>
    </w:pPr>
    <w:rPr>
      <w:rFonts w:ascii="CG Times" w:eastAsia="Times New Roman" w:hAnsi="CG Times" w:cs="Times New Roman"/>
      <w:kern w:val="0"/>
      <w:sz w:val="20"/>
      <w:szCs w:val="20"/>
      <w:lang w:eastAsia="en-GB"/>
      <w14:ligatures w14:val="none"/>
    </w:rPr>
  </w:style>
  <w:style w:type="character" w:customStyle="1" w:styleId="Heading2Char">
    <w:name w:val="Heading 2 Char"/>
    <w:basedOn w:val="DefaultParagraphFont"/>
    <w:link w:val="Heading2"/>
    <w:uiPriority w:val="4"/>
    <w:rsid w:val="00952302"/>
    <w:rPr>
      <w:rFonts w:ascii="Calibri" w:eastAsiaTheme="majorEastAsia" w:hAnsi="Calibri" w:cs="Calibri"/>
      <w:b/>
      <w:color w:val="000000" w:themeColor="text1" w:themeShade="BF"/>
      <w:kern w:val="0"/>
      <w:sz w:val="28"/>
      <w:szCs w:val="26"/>
      <w:lang w:val="en-US"/>
      <w14:ligatures w14:val="none"/>
    </w:rPr>
  </w:style>
  <w:style w:type="paragraph" w:styleId="NormalWeb">
    <w:name w:val="Normal (Web)"/>
    <w:basedOn w:val="Normal"/>
    <w:uiPriority w:val="99"/>
    <w:unhideWhenUsed/>
    <w:rsid w:val="003F540E"/>
    <w:pPr>
      <w:spacing w:line="240" w:lineRule="auto"/>
    </w:pPr>
    <w:rPr>
      <w:rFonts w:ascii="SimSun" w:eastAsia="SimSun" w:hAnsi="SimSun" w:cs="SimSun"/>
      <w:szCs w:val="24"/>
      <w:lang w:val="en-GB" w:eastAsia="zh-CN"/>
    </w:rPr>
  </w:style>
  <w:style w:type="paragraph" w:customStyle="1" w:styleId="Default">
    <w:name w:val="Default"/>
    <w:rsid w:val="009E4431"/>
    <w:pPr>
      <w:autoSpaceDE w:val="0"/>
      <w:autoSpaceDN w:val="0"/>
      <w:adjustRightInd w:val="0"/>
      <w:spacing w:after="0" w:line="240" w:lineRule="auto"/>
    </w:pPr>
    <w:rPr>
      <w:rFonts w:ascii="Tahoma" w:hAnsi="Tahoma" w:cs="Tahoma"/>
      <w:color w:val="000000"/>
      <w:kern w:val="0"/>
      <w:sz w:val="24"/>
      <w:szCs w:val="24"/>
      <w14:ligatures w14:val="none"/>
    </w:rPr>
  </w:style>
  <w:style w:type="paragraph" w:customStyle="1" w:styleId="paragraph">
    <w:name w:val="paragraph"/>
    <w:basedOn w:val="Normal"/>
    <w:rsid w:val="00D302C0"/>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eop">
    <w:name w:val="eop"/>
    <w:basedOn w:val="DefaultParagraphFont"/>
    <w:rsid w:val="00D302C0"/>
  </w:style>
  <w:style w:type="character" w:customStyle="1" w:styleId="normaltextrun">
    <w:name w:val="normaltextrun"/>
    <w:basedOn w:val="DefaultParagraphFont"/>
    <w:rsid w:val="00D302C0"/>
  </w:style>
  <w:style w:type="paragraph" w:styleId="Header">
    <w:name w:val="header"/>
    <w:basedOn w:val="Normal"/>
    <w:link w:val="HeaderChar"/>
    <w:uiPriority w:val="99"/>
    <w:unhideWhenUsed/>
    <w:rsid w:val="00840D9D"/>
    <w:pPr>
      <w:tabs>
        <w:tab w:val="center" w:pos="4513"/>
        <w:tab w:val="right" w:pos="9026"/>
      </w:tabs>
      <w:spacing w:line="240" w:lineRule="auto"/>
    </w:pPr>
  </w:style>
  <w:style w:type="character" w:customStyle="1" w:styleId="HeaderChar">
    <w:name w:val="Header Char"/>
    <w:basedOn w:val="DefaultParagraphFont"/>
    <w:link w:val="Header"/>
    <w:uiPriority w:val="99"/>
    <w:rsid w:val="00840D9D"/>
    <w:rPr>
      <w:rFonts w:ascii="Libre Franklin" w:eastAsiaTheme="minorEastAsia" w:hAnsi="Libre Franklin"/>
      <w:kern w:val="0"/>
      <w:sz w:val="24"/>
      <w:lang w:val="en-US"/>
      <w14:ligatures w14:val="none"/>
    </w:rPr>
  </w:style>
  <w:style w:type="paragraph" w:styleId="Footer">
    <w:name w:val="footer"/>
    <w:basedOn w:val="Normal"/>
    <w:link w:val="FooterChar"/>
    <w:uiPriority w:val="99"/>
    <w:unhideWhenUsed/>
    <w:rsid w:val="00840D9D"/>
    <w:pPr>
      <w:tabs>
        <w:tab w:val="center" w:pos="4513"/>
        <w:tab w:val="right" w:pos="9026"/>
      </w:tabs>
      <w:spacing w:line="240" w:lineRule="auto"/>
    </w:pPr>
  </w:style>
  <w:style w:type="character" w:customStyle="1" w:styleId="FooterChar">
    <w:name w:val="Footer Char"/>
    <w:basedOn w:val="DefaultParagraphFont"/>
    <w:link w:val="Footer"/>
    <w:uiPriority w:val="99"/>
    <w:rsid w:val="00840D9D"/>
    <w:rPr>
      <w:rFonts w:ascii="Libre Franklin" w:eastAsiaTheme="minorEastAsia" w:hAnsi="Libre Frankli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d24ac0-e7c5-4dc7-981d-05920ba675c8">
      <Terms xmlns="http://schemas.microsoft.com/office/infopath/2007/PartnerControls"/>
    </lcf76f155ced4ddcb4097134ff3c332f>
    <TaxCatchAll xmlns="65a40ecb-da21-471e-9da3-a79b96d7ef5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5C1DD58627254BBE4FB30B68EA5ADE" ma:contentTypeVersion="18" ma:contentTypeDescription="Create a new document." ma:contentTypeScope="" ma:versionID="9bedec29ae62a5c3f607fba9eed77362">
  <xsd:schema xmlns:xsd="http://www.w3.org/2001/XMLSchema" xmlns:xs="http://www.w3.org/2001/XMLSchema" xmlns:p="http://schemas.microsoft.com/office/2006/metadata/properties" xmlns:ns2="97d24ac0-e7c5-4dc7-981d-05920ba675c8" xmlns:ns3="65a40ecb-da21-471e-9da3-a79b96d7ef58" targetNamespace="http://schemas.microsoft.com/office/2006/metadata/properties" ma:root="true" ma:fieldsID="38b321fb74dfce3001e105076a5263c1" ns2:_="" ns3:_="">
    <xsd:import namespace="97d24ac0-e7c5-4dc7-981d-05920ba675c8"/>
    <xsd:import namespace="65a40ecb-da21-471e-9da3-a79b96d7e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24ac0-e7c5-4dc7-981d-05920ba67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a40ecb-da21-471e-9da3-a79b96d7ef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31bcab-26d6-41c7-a812-68bf4aa9691a}" ma:internalName="TaxCatchAll" ma:showField="CatchAllData" ma:web="65a40ecb-da21-471e-9da3-a79b96d7e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DDB25-7D67-4EC8-894F-B60384BBE23B}">
  <ds:schemaRefs>
    <ds:schemaRef ds:uri="http://schemas.microsoft.com/sharepoint/v3/contenttype/forms"/>
  </ds:schemaRefs>
</ds:datastoreItem>
</file>

<file path=customXml/itemProps2.xml><?xml version="1.0" encoding="utf-8"?>
<ds:datastoreItem xmlns:ds="http://schemas.openxmlformats.org/officeDocument/2006/customXml" ds:itemID="{9207A2C6-56FD-49D4-BF64-B7E53BFC52E4}">
  <ds:schemaRefs>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65a40ecb-da21-471e-9da3-a79b96d7ef58"/>
    <ds:schemaRef ds:uri="http://purl.org/dc/elements/1.1/"/>
    <ds:schemaRef ds:uri="97d24ac0-e7c5-4dc7-981d-05920ba675c8"/>
    <ds:schemaRef ds:uri="http://purl.org/dc/dcmitype/"/>
  </ds:schemaRefs>
</ds:datastoreItem>
</file>

<file path=customXml/itemProps3.xml><?xml version="1.0" encoding="utf-8"?>
<ds:datastoreItem xmlns:ds="http://schemas.openxmlformats.org/officeDocument/2006/customXml" ds:itemID="{F7745AD9-CD5B-49E3-89AB-3C2CBB9C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24ac0-e7c5-4dc7-981d-05920ba675c8"/>
    <ds:schemaRef ds:uri="65a40ecb-da21-471e-9da3-a79b96d7e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Lawson</dc:creator>
  <cp:keywords/>
  <dc:description/>
  <cp:lastModifiedBy>Anna Hewes</cp:lastModifiedBy>
  <cp:revision>16</cp:revision>
  <cp:lastPrinted>2024-05-24T08:22:00Z</cp:lastPrinted>
  <dcterms:created xsi:type="dcterms:W3CDTF">2024-10-17T16:04:00Z</dcterms:created>
  <dcterms:modified xsi:type="dcterms:W3CDTF">2024-10-17T16:12:00Z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2024-05-14T13:07:03Z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8dd35111-29c6-4ff7-b839-deb44ad13114</vt:lpwstr>
  </property>
  <property fmtid="{D5CDD505-2E9C-101B-9397-08002B2CF9AE}" pid="8" name="MSIP_Label_6cdb3814-1b18-49d9-9913-87d5339d0e83_ContentBits">
    <vt:lpwstr>0</vt:lpwstr>
  </property>
  <property fmtid="{D5CDD505-2E9C-101B-9397-08002B2CF9AE}" pid="9" name="ContentTypeId">
    <vt:lpwstr>0x0101009C5C1DD58627254BBE4FB30B68EA5ADE</vt:lpwstr>
  </property>
</Properties>
</file>